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Публичная оферта </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оказания платных образовательных услуг в сфере дошкольного образования и дополнительного образования детей и взрослых</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Оренбург                                                                                      в редакции от “20” января 2025 года</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Вакулова Тамара Игоревна,</w:t>
      </w:r>
      <w:r w:rsidDel="00000000" w:rsidR="00000000" w:rsidRPr="00000000">
        <w:rPr>
          <w:rFonts w:ascii="Times New Roman" w:cs="Times New Roman" w:eastAsia="Times New Roman" w:hAnsi="Times New Roman"/>
          <w:sz w:val="24"/>
          <w:szCs w:val="24"/>
          <w:rtl w:val="0"/>
        </w:rPr>
        <w:t xml:space="preserve"> ОГРНИП: 313565821300118, ИНН: 564203371835, (далее - «Исполнитель»), адресует настоящую оферту (далее по тексту - «Договор», «Оферта») неопределенному кругу лиц, именуемому в дальнейшем «Заказчик», чья воля будет выражена им лично либо через уполномоченного представителя (ст. 182, 185 ГК РФ), выразившего готовность воспользоваться услугами Исполнителя.</w:t>
      </w:r>
    </w:p>
    <w:p w:rsidR="00000000" w:rsidDel="00000000" w:rsidP="00000000" w:rsidRDefault="00000000" w:rsidRPr="00000000" w14:paraId="00000006">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Публичная Оферта является официальным предложением Исполнителя к заключению Договора оказания платных образовательных услуг в сфере дошкольного образования и дополнительного образования детей и взрослых (далее по тексту - «Услуги») и содержит все существенные условия Договора оказания образовательных услуг.</w:t>
      </w:r>
      <w:r w:rsidDel="00000000" w:rsidR="00000000" w:rsidRPr="00000000">
        <w:rPr>
          <w:rtl w:val="0"/>
        </w:rPr>
      </w:r>
    </w:p>
    <w:p w:rsidR="00000000" w:rsidDel="00000000" w:rsidP="00000000" w:rsidRDefault="00000000" w:rsidRPr="00000000" w14:paraId="00000008">
      <w:pPr>
        <w:numPr>
          <w:ilvl w:val="1"/>
          <w:numId w:val="9"/>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Лицо, осуществившее акцепт настоящей публичной Оферты, приобретает все права и обязаннос</w:t>
      </w:r>
      <w:r w:rsidDel="00000000" w:rsidR="00000000" w:rsidRPr="00000000">
        <w:rPr>
          <w:rFonts w:ascii="Times New Roman" w:cs="Times New Roman" w:eastAsia="Times New Roman" w:hAnsi="Times New Roman"/>
          <w:sz w:val="24"/>
          <w:szCs w:val="24"/>
          <w:highlight w:val="white"/>
          <w:rtl w:val="0"/>
        </w:rPr>
        <w:t xml:space="preserve">ти Заказчика, предусмотренные настоящим Договором, в рамках выбранного пакета Услуг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9">
      <w:pPr>
        <w:numPr>
          <w:ilvl w:val="1"/>
          <w:numId w:val="9"/>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Акцептом настоящей публичной Оферты является осуществление Заказчиком частичной оплаты Услуг или полной оплаты Услуг Исполнителя в соответствии с условиями настоящего Договора. С момента поступления денежных средств в счет оплаты оказываемых Услуг на расчетный счет Исполнителя настоящий Договор счи</w:t>
      </w:r>
      <w:r w:rsidDel="00000000" w:rsidR="00000000" w:rsidRPr="00000000">
        <w:rPr>
          <w:rFonts w:ascii="Times New Roman" w:cs="Times New Roman" w:eastAsia="Times New Roman" w:hAnsi="Times New Roman"/>
          <w:sz w:val="24"/>
          <w:szCs w:val="24"/>
          <w:rtl w:val="0"/>
        </w:rPr>
        <w:t xml:space="preserve">тается заключенным между Заказчиком и Исполнителем (далее по тексту - «Стороны»).</w:t>
      </w:r>
      <w:r w:rsidDel="00000000" w:rsidR="00000000" w:rsidRPr="00000000">
        <w:rPr>
          <w:rtl w:val="0"/>
        </w:rPr>
      </w:r>
    </w:p>
    <w:p w:rsidR="00000000" w:rsidDel="00000000" w:rsidP="00000000" w:rsidRDefault="00000000" w:rsidRPr="00000000" w14:paraId="0000000A">
      <w:pPr>
        <w:numPr>
          <w:ilvl w:val="1"/>
          <w:numId w:val="9"/>
        </w:numPr>
        <w:pBdr>
          <w:top w:space="0" w:sz="0" w:val="nil"/>
          <w:left w:space="0" w:sz="0" w:val="nil"/>
          <w:bottom w:space="0" w:sz="0" w:val="nil"/>
          <w:right w:space="0" w:sz="0" w:val="nil"/>
          <w:between w:space="0" w:sz="0" w:val="nil"/>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Осуществляя акцепт настоящей Оферты, Заказчик подтверждает, что он обладает необходимой гражданской дееспособностью, и что оказание Исполнителем Услуг по настоящему Договору преимущественно дистанционно с использованием программного обеспечения (далее - ПО) в виде электронных услуг полностью соответствует возможности Заказчика пользоваться Услугами, оказываемыми таким способом.</w:t>
      </w:r>
      <w:r w:rsidDel="00000000" w:rsidR="00000000" w:rsidRPr="00000000">
        <w:rPr>
          <w:rtl w:val="0"/>
        </w:rPr>
      </w:r>
    </w:p>
    <w:p w:rsidR="00000000" w:rsidDel="00000000" w:rsidP="00000000" w:rsidRDefault="00000000" w:rsidRPr="00000000" w14:paraId="0000000B">
      <w:pPr>
        <w:numPr>
          <w:ilvl w:val="1"/>
          <w:numId w:val="9"/>
        </w:numPr>
        <w:pBdr>
          <w:top w:color="000000" w:space="0" w:sz="0" w:val="none"/>
          <w:left w:color="000000" w:space="0" w:sz="0" w:val="none"/>
          <w:bottom w:color="000000" w:space="0" w:sz="0" w:val="none"/>
          <w:right w:color="000000" w:space="0" w:sz="0" w:val="none"/>
          <w:between w:color="000000" w:space="0" w:sz="0" w:val="none"/>
        </w:pBd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Договор не требует скрепления печатями и/или подписания Заказчиком и Исполнителем, сохраняя при этом полную юридическую силу.</w:t>
      </w:r>
      <w:r w:rsidDel="00000000" w:rsidR="00000000" w:rsidRPr="00000000">
        <w:rPr>
          <w:rtl w:val="0"/>
        </w:rPr>
      </w:r>
    </w:p>
    <w:p w:rsidR="00000000" w:rsidDel="00000000" w:rsidP="00000000" w:rsidRDefault="00000000" w:rsidRPr="00000000" w14:paraId="0000000C">
      <w:pPr>
        <w:numPr>
          <w:ilvl w:val="1"/>
          <w:numId w:val="9"/>
        </w:numPr>
        <w:pBdr>
          <w:top w:color="000000" w:space="0" w:sz="0" w:val="none"/>
          <w:left w:color="000000" w:space="0" w:sz="0" w:val="none"/>
          <w:bottom w:color="000000" w:space="0" w:sz="0" w:val="none"/>
          <w:right w:color="000000" w:space="0" w:sz="0" w:val="none"/>
          <w:between w:color="000000" w:space="0" w:sz="0" w:val="none"/>
        </w:pBd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Актуальный текст настоящего документа находится на сайте: </w:t>
      </w:r>
      <w:hyperlink r:id="rId7">
        <w:r w:rsidDel="00000000" w:rsidR="00000000" w:rsidRPr="00000000">
          <w:rPr>
            <w:rFonts w:ascii="Times New Roman" w:cs="Times New Roman" w:eastAsia="Times New Roman" w:hAnsi="Times New Roman"/>
            <w:color w:val="1155cc"/>
            <w:sz w:val="24"/>
            <w:szCs w:val="24"/>
            <w:u w:val="single"/>
            <w:rtl w:val="0"/>
          </w:rPr>
          <w:t xml:space="preserve">https://ketomuse.ru</w:t>
        </w:r>
      </w:hyperlink>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https://ketomuse.ru/page_course/marafon-muse-6</w:t>
        </w:r>
      </w:hyperlink>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https://selftailor.online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Термины и определения</w:t>
      </w:r>
    </w:p>
    <w:p w:rsidR="00000000" w:rsidDel="00000000" w:rsidP="00000000" w:rsidRDefault="00000000" w:rsidRPr="00000000" w14:paraId="0000000E">
      <w:pPr>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Договоре нижеприведенные термины имеют следующие определения: </w:t>
      </w:r>
    </w:p>
    <w:p w:rsidR="00000000" w:rsidDel="00000000" w:rsidP="00000000" w:rsidRDefault="00000000" w:rsidRPr="00000000" w14:paraId="0000000F">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bookmarkStart w:colFirst="0" w:colLast="0" w:name="_heading=h.3znysh7" w:id="1"/>
      <w:bookmarkEnd w:id="1"/>
      <w:r w:rsidDel="00000000" w:rsidR="00000000" w:rsidRPr="00000000">
        <w:rPr>
          <w:rFonts w:ascii="Times New Roman" w:cs="Times New Roman" w:eastAsia="Times New Roman" w:hAnsi="Times New Roman"/>
          <w:b w:val="1"/>
          <w:sz w:val="24"/>
          <w:szCs w:val="24"/>
          <w:highlight w:val="white"/>
          <w:rtl w:val="0"/>
        </w:rPr>
        <w:t xml:space="preserve">Курс </w:t>
      </w:r>
      <w:r w:rsidDel="00000000" w:rsidR="00000000" w:rsidRPr="00000000">
        <w:rPr>
          <w:rFonts w:ascii="Times New Roman" w:cs="Times New Roman" w:eastAsia="Times New Roman" w:hAnsi="Times New Roman"/>
          <w:sz w:val="24"/>
          <w:szCs w:val="24"/>
          <w:highlight w:val="white"/>
          <w:rtl w:val="0"/>
        </w:rPr>
        <w:t xml:space="preserve">– авторский обучающий дистанционный онлайн-курс, представляющий совокупность нескольких объединенных одной темой видеоуроков, на платформе для организации аудио- и видеоконференций ZOOM, а также видеуроков, организуемых Исполнителем посредством удаленного доступа через сеть Интернет, с использованием специально предназначенного для этой цели доступа к личному кабинету онлайн-программы на образовательной платформе «Ketomuse» Заказчика, включающий также предоставление обратной связи, консультационная поддержка в виде ответов на возникающие в процессе оказания Услуг вопросы с использованием специально предназначенного для этой цели чата в Telegram или What’s app, предоставление доступа в чат, созданный посредством мессенджера Telegram или What’s app.</w:t>
      </w:r>
    </w:p>
    <w:p w:rsidR="00000000" w:rsidDel="00000000" w:rsidP="00000000" w:rsidRDefault="00000000" w:rsidRPr="00000000" w14:paraId="00000010">
      <w:pPr>
        <w:numPr>
          <w:ilvl w:val="1"/>
          <w:numId w:val="5"/>
        </w:numPr>
        <w:pBdr>
          <w:top w:space="0" w:sz="0" w:val="nil"/>
          <w:left w:space="0" w:sz="0" w:val="nil"/>
          <w:bottom w:space="0" w:sz="0" w:val="nil"/>
          <w:right w:space="0" w:sz="0" w:val="nil"/>
          <w:between w:space="0" w:sz="0" w:val="nil"/>
        </w:pBdr>
        <w:shd w:fill="ffffff" w:val="clear"/>
        <w:spacing w:after="0" w:line="259.2000000000001"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Услуги по обучению (образовательные услуги, Услуги)</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предоставление Заказчику доступа к информационному и учебно-методическому материалу, предусмотренному настоящим Договором способом, и консультирование Заказчика по применению данного материала (обратная связь)</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1">
      <w:pPr>
        <w:shd w:fill="ffffff" w:val="clear"/>
        <w:spacing w:after="0" w:line="259.2000000000001"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    Образовательные услуги не являются медицинскими услугами, не относятся к медицинской деятельности и включают общие рекомендации для улучшения самочувствия и здоровья.</w:t>
      </w:r>
      <w:r w:rsidDel="00000000" w:rsidR="00000000" w:rsidRPr="00000000">
        <w:rPr>
          <w:rtl w:val="0"/>
        </w:rPr>
      </w:r>
    </w:p>
    <w:p w:rsidR="00000000" w:rsidDel="00000000" w:rsidP="00000000" w:rsidRDefault="00000000" w:rsidRPr="00000000" w14:paraId="00000012">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Учебно-методический и информационный материал</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 совокупность текстовых, аудио- и видеоматериалов, прямых эфиров (онлайн-встреч). Уче</w:t>
      </w:r>
      <w:r w:rsidDel="00000000" w:rsidR="00000000" w:rsidRPr="00000000">
        <w:rPr>
          <w:rFonts w:ascii="Times New Roman" w:cs="Times New Roman" w:eastAsia="Times New Roman" w:hAnsi="Times New Roman"/>
          <w:sz w:val="24"/>
          <w:szCs w:val="24"/>
          <w:rtl w:val="0"/>
        </w:rPr>
        <w:t xml:space="preserve">бно-методический и информационный материал является результатом интеллектуальной деятельности Исполнителя и защищен от копирования, искажения или иного незаконного использования в соответствии с положениями настоящего Договора и действующим законодательством РФ.</w:t>
      </w:r>
    </w:p>
    <w:p w:rsidR="00000000" w:rsidDel="00000000" w:rsidP="00000000" w:rsidRDefault="00000000" w:rsidRPr="00000000" w14:paraId="00000013">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Обратная связь – </w:t>
      </w:r>
      <w:r w:rsidDel="00000000" w:rsidR="00000000" w:rsidRPr="00000000">
        <w:rPr>
          <w:rFonts w:ascii="Times New Roman" w:cs="Times New Roman" w:eastAsia="Times New Roman" w:hAnsi="Times New Roman"/>
          <w:sz w:val="24"/>
          <w:szCs w:val="24"/>
          <w:rtl w:val="0"/>
        </w:rPr>
        <w:t xml:space="preserve">предоставляемая Исполнителем информационная услуга в рамках обучения на Курсе в форме предоставления ответов на вопрос</w:t>
      </w:r>
      <w:r w:rsidDel="00000000" w:rsidR="00000000" w:rsidRPr="00000000">
        <w:rPr>
          <w:rFonts w:ascii="Times New Roman" w:cs="Times New Roman" w:eastAsia="Times New Roman" w:hAnsi="Times New Roman"/>
          <w:sz w:val="24"/>
          <w:szCs w:val="24"/>
          <w:highlight w:val="white"/>
          <w:rtl w:val="0"/>
        </w:rPr>
        <w:t xml:space="preserve">ы в виде текстов, аудио- видеосообщений </w:t>
      </w:r>
      <w:r w:rsidDel="00000000" w:rsidR="00000000" w:rsidRPr="00000000">
        <w:rPr>
          <w:rFonts w:ascii="Times New Roman" w:cs="Times New Roman" w:eastAsia="Times New Roman" w:hAnsi="Times New Roman"/>
          <w:sz w:val="24"/>
          <w:szCs w:val="24"/>
          <w:rtl w:val="0"/>
        </w:rPr>
        <w:t xml:space="preserve">с определенной тематикой посредством коммуникации в сети Интернет.</w:t>
      </w:r>
    </w:p>
    <w:p w:rsidR="00000000" w:rsidDel="00000000" w:rsidP="00000000" w:rsidRDefault="00000000" w:rsidRPr="00000000" w14:paraId="00000014">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Заказчик</w:t>
      </w:r>
      <w:r w:rsidDel="00000000" w:rsidR="00000000" w:rsidRPr="00000000">
        <w:rPr>
          <w:rFonts w:ascii="Times New Roman" w:cs="Times New Roman" w:eastAsia="Times New Roman" w:hAnsi="Times New Roman"/>
          <w:sz w:val="24"/>
          <w:szCs w:val="24"/>
          <w:rtl w:val="0"/>
        </w:rPr>
        <w:t xml:space="preserve"> – любое дееспособное физическое лицо, достигшее 18 лет, индивидуальный предприниматель или юридическое лицо, изъявившее желание получить Услуги Исполнителя, акцептовавшее Оферту и оплатившее Услуги на условиях настоящей Оферты.</w:t>
      </w:r>
      <w:r w:rsidDel="00000000" w:rsidR="00000000" w:rsidRPr="00000000">
        <w:rPr>
          <w:rtl w:val="0"/>
        </w:rPr>
      </w:r>
    </w:p>
    <w:p w:rsidR="00000000" w:rsidDel="00000000" w:rsidP="00000000" w:rsidRDefault="00000000" w:rsidRPr="00000000" w14:paraId="00000015">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b w:val="1"/>
          <w:sz w:val="24"/>
          <w:szCs w:val="24"/>
          <w:rtl w:val="0"/>
        </w:rPr>
        <w:t xml:space="preserve">Обучающая платформа – </w:t>
      </w:r>
      <w:r w:rsidDel="00000000" w:rsidR="00000000" w:rsidRPr="00000000">
        <w:rPr>
          <w:rFonts w:ascii="Times New Roman" w:cs="Times New Roman" w:eastAsia="Times New Roman" w:hAnsi="Times New Roman"/>
          <w:sz w:val="24"/>
          <w:szCs w:val="24"/>
          <w:rtl w:val="0"/>
        </w:rPr>
        <w:t xml:space="preserve">сайт на платформе «Ketomuse», посредством которого предоставляется доступ к обучению. Адрес образовательной платформы - </w:t>
      </w:r>
      <w:hyperlink r:id="rId10">
        <w:r w:rsidDel="00000000" w:rsidR="00000000" w:rsidRPr="00000000">
          <w:rPr>
            <w:rFonts w:ascii="Times New Roman" w:cs="Times New Roman" w:eastAsia="Times New Roman" w:hAnsi="Times New Roman"/>
            <w:color w:val="1155cc"/>
            <w:sz w:val="24"/>
            <w:szCs w:val="24"/>
            <w:u w:val="single"/>
            <w:rtl w:val="0"/>
          </w:rPr>
          <w:t xml:space="preserve">https://ketomuse.ru</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Сайт Исполнителя</w:t>
      </w:r>
      <w:r w:rsidDel="00000000" w:rsidR="00000000" w:rsidRPr="00000000">
        <w:rPr>
          <w:rFonts w:ascii="Times New Roman" w:cs="Times New Roman" w:eastAsia="Times New Roman" w:hAnsi="Times New Roman"/>
          <w:sz w:val="24"/>
          <w:szCs w:val="24"/>
          <w:rtl w:val="0"/>
        </w:rPr>
        <w:t xml:space="preserve"> (далее - «Сайт») - интернет-с</w:t>
      </w:r>
      <w:r w:rsidDel="00000000" w:rsidR="00000000" w:rsidRPr="00000000">
        <w:rPr>
          <w:rFonts w:ascii="Times New Roman" w:cs="Times New Roman" w:eastAsia="Times New Roman" w:hAnsi="Times New Roman"/>
          <w:sz w:val="24"/>
          <w:szCs w:val="24"/>
          <w:highlight w:val="white"/>
          <w:rtl w:val="0"/>
        </w:rPr>
        <w:t xml:space="preserve">айт: </w:t>
      </w:r>
      <w:hyperlink r:id="rId11">
        <w:r w:rsidDel="00000000" w:rsidR="00000000" w:rsidRPr="00000000">
          <w:rPr>
            <w:rFonts w:ascii="Times New Roman" w:cs="Times New Roman" w:eastAsia="Times New Roman" w:hAnsi="Times New Roman"/>
            <w:color w:val="1155cc"/>
            <w:sz w:val="24"/>
            <w:szCs w:val="24"/>
            <w:u w:val="single"/>
            <w:rtl w:val="0"/>
          </w:rPr>
          <w:t xml:space="preserve">https://ketomuse.ru</w:t>
        </w:r>
      </w:hyperlink>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https://ketomuse.ru/page_course/marafon-muse-6</w:t>
        </w:r>
      </w:hyperlink>
      <w:r w:rsidDel="00000000" w:rsidR="00000000" w:rsidRPr="00000000">
        <w:rPr>
          <w:rtl w:val="0"/>
        </w:rPr>
        <w:t xml:space="preserve">, </w:t>
      </w:r>
      <w:hyperlink r:id="rId13">
        <w:r w:rsidDel="00000000" w:rsidR="00000000" w:rsidRPr="00000000">
          <w:rPr>
            <w:rFonts w:ascii="Times New Roman" w:cs="Times New Roman" w:eastAsia="Times New Roman" w:hAnsi="Times New Roman"/>
            <w:color w:val="1155cc"/>
            <w:sz w:val="24"/>
            <w:szCs w:val="24"/>
            <w:u w:val="single"/>
            <w:rtl w:val="0"/>
          </w:rPr>
          <w:t xml:space="preserve">https://selftailor.online</w:t>
        </w:r>
      </w:hyperlink>
      <w:r w:rsidDel="00000000" w:rsidR="00000000" w:rsidRPr="00000000">
        <w:rPr>
          <w:rFonts w:ascii="Times New Roman" w:cs="Times New Roman" w:eastAsia="Times New Roman" w:hAnsi="Times New Roman"/>
          <w:sz w:val="24"/>
          <w:szCs w:val="24"/>
          <w:rtl w:val="0"/>
        </w:rPr>
        <w:t xml:space="preserve">, используемый Исполнителем для оказания Услуг Заказчикам и предоставления информации.</w:t>
      </w:r>
      <w:r w:rsidDel="00000000" w:rsidR="00000000" w:rsidRPr="00000000">
        <w:rPr>
          <w:rtl w:val="0"/>
        </w:rPr>
      </w:r>
    </w:p>
    <w:p w:rsidR="00000000" w:rsidDel="00000000" w:rsidP="00000000" w:rsidRDefault="00000000" w:rsidRPr="00000000" w14:paraId="00000017">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индивидуальный предприниматель Вакулова Тамара Игоревна, ОГРНИП: 313565821300118, ИНН: 564203371835, предоставляющий Заказчику на условиях настоящей Оферты платные образовательные услуги в сфере дошкольного образования и дополнительного образования детей и взрослых.</w:t>
      </w:r>
    </w:p>
    <w:p w:rsidR="00000000" w:rsidDel="00000000" w:rsidP="00000000" w:rsidRDefault="00000000" w:rsidRPr="00000000" w14:paraId="00000018">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Доступ</w:t>
      </w:r>
      <w:r w:rsidDel="00000000" w:rsidR="00000000" w:rsidRPr="00000000">
        <w:rPr>
          <w:rFonts w:ascii="Times New Roman" w:cs="Times New Roman" w:eastAsia="Times New Roman" w:hAnsi="Times New Roman"/>
          <w:sz w:val="24"/>
          <w:szCs w:val="24"/>
          <w:rtl w:val="0"/>
        </w:rPr>
        <w:t xml:space="preserve"> — право Заказчика просматривать, знакомиться и иным образом пользоваться учебно-методическими материалами Исполнителя на Обучающей платформе.</w:t>
      </w:r>
    </w:p>
    <w:p w:rsidR="00000000" w:rsidDel="00000000" w:rsidP="00000000" w:rsidRDefault="00000000" w:rsidRPr="00000000" w14:paraId="00000019">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sz w:val="24"/>
          <w:szCs w:val="24"/>
          <w:highlight w:val="white"/>
          <w:rtl w:val="0"/>
        </w:rPr>
        <w:t xml:space="preserve">Общий чат участников</w:t>
      </w:r>
      <w:r w:rsidDel="00000000" w:rsidR="00000000" w:rsidRPr="00000000">
        <w:rPr>
          <w:rFonts w:ascii="Times New Roman" w:cs="Times New Roman" w:eastAsia="Times New Roman" w:hAnsi="Times New Roman"/>
          <w:sz w:val="24"/>
          <w:szCs w:val="24"/>
          <w:highlight w:val="white"/>
          <w:rtl w:val="0"/>
        </w:rPr>
        <w:t xml:space="preserve"> (чат поддержки) – закрытый чат в Telegram, в котором ученики могут обсуждать интересующие вопросы.</w:t>
      </w:r>
      <w:r w:rsidDel="00000000" w:rsidR="00000000" w:rsidRPr="00000000">
        <w:rPr>
          <w:rtl w:val="0"/>
        </w:rPr>
      </w:r>
    </w:p>
    <w:p w:rsidR="00000000" w:rsidDel="00000000" w:rsidP="00000000" w:rsidRDefault="00000000" w:rsidRPr="00000000" w14:paraId="0000001A">
      <w:pPr>
        <w:numPr>
          <w:ilvl w:val="1"/>
          <w:numId w:val="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Договор/Оферта</w:t>
      </w:r>
      <w:r w:rsidDel="00000000" w:rsidR="00000000" w:rsidRPr="00000000">
        <w:rPr>
          <w:rFonts w:ascii="Times New Roman" w:cs="Times New Roman" w:eastAsia="Times New Roman" w:hAnsi="Times New Roman"/>
          <w:sz w:val="24"/>
          <w:szCs w:val="24"/>
          <w:rtl w:val="0"/>
        </w:rPr>
        <w:t xml:space="preserve"> – настоящий документ, опубликованный Исполнителем на Сайте, а также, при необходимости, направляемый в целях ознакомления посредством электронной почты либо предоставляемый в целях ознакомления любыми другими способами.</w:t>
      </w:r>
      <w:r w:rsidDel="00000000" w:rsidR="00000000" w:rsidRPr="00000000">
        <w:rPr>
          <w:rtl w:val="0"/>
        </w:rPr>
      </w:r>
    </w:p>
    <w:p w:rsidR="00000000" w:rsidDel="00000000" w:rsidP="00000000" w:rsidRDefault="00000000" w:rsidRPr="00000000" w14:paraId="0000001B">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Предмет договора</w:t>
      </w:r>
      <w:r w:rsidDel="00000000" w:rsidR="00000000" w:rsidRPr="00000000">
        <w:rPr>
          <w:rtl w:val="0"/>
        </w:rPr>
      </w:r>
    </w:p>
    <w:p w:rsidR="00000000" w:rsidDel="00000000" w:rsidP="00000000" w:rsidRDefault="00000000" w:rsidRPr="00000000" w14:paraId="0000001C">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В соответствии с условиями Оферты Исполнитель обязуется оказать платные Услуги в сфере дошкольного образования и дополнительного образования детей и взрослых, а Заказчик оплатить Услуги. </w:t>
      </w:r>
      <w:r w:rsidDel="00000000" w:rsidR="00000000" w:rsidRPr="00000000">
        <w:rPr>
          <w:rtl w:val="0"/>
        </w:rPr>
      </w:r>
    </w:p>
    <w:p w:rsidR="00000000" w:rsidDel="00000000" w:rsidP="00000000" w:rsidRDefault="00000000" w:rsidRPr="00000000" w14:paraId="0000001D">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Исполнителем оказываются Услуги в онлайн-формате.</w:t>
      </w:r>
    </w:p>
    <w:p w:rsidR="00000000" w:rsidDel="00000000" w:rsidP="00000000" w:rsidRDefault="00000000" w:rsidRPr="00000000" w14:paraId="0000001E">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В соответствии с условиями Договора Исполнитель обязуется оказать Услуги по программе выбранной Заказчиком Услуги, а Заказчик обязуется оплатить Услуги.</w:t>
      </w:r>
      <w:r w:rsidDel="00000000" w:rsidR="00000000" w:rsidRPr="00000000">
        <w:rPr>
          <w:rtl w:val="0"/>
        </w:rPr>
      </w:r>
    </w:p>
    <w:p w:rsidR="00000000" w:rsidDel="00000000" w:rsidP="00000000" w:rsidRDefault="00000000" w:rsidRPr="00000000" w14:paraId="0000001F">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Услуги оказываются Заказчику лично либо третьему лицу, в пользу которого Заказчик заключил настоящий Договор.</w:t>
      </w:r>
      <w:r w:rsidDel="00000000" w:rsidR="00000000" w:rsidRPr="00000000">
        <w:rPr>
          <w:rtl w:val="0"/>
        </w:rPr>
      </w:r>
    </w:p>
    <w:p w:rsidR="00000000" w:rsidDel="00000000" w:rsidP="00000000" w:rsidRDefault="00000000" w:rsidRPr="00000000" w14:paraId="00000020">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pPr>
      <w:bookmarkStart w:colFirst="0" w:colLast="0" w:name="_heading=h.cfka3q2rm0r6" w:id="3"/>
      <w:bookmarkEnd w:id="3"/>
      <w:r w:rsidDel="00000000" w:rsidR="00000000" w:rsidRPr="00000000">
        <w:rPr>
          <w:rFonts w:ascii="Times New Roman" w:cs="Times New Roman" w:eastAsia="Times New Roman" w:hAnsi="Times New Roman"/>
          <w:sz w:val="24"/>
          <w:szCs w:val="24"/>
          <w:rtl w:val="0"/>
        </w:rPr>
        <w:t xml:space="preserve">Исполнитель обязуется оказать Заказчику Услуги, а Заказчик обязуется оплатить эти Услуги. </w:t>
      </w:r>
      <w:r w:rsidDel="00000000" w:rsidR="00000000" w:rsidRPr="00000000">
        <w:rPr>
          <w:rtl w:val="0"/>
        </w:rPr>
      </w:r>
    </w:p>
    <w:p w:rsidR="00000000" w:rsidDel="00000000" w:rsidP="00000000" w:rsidRDefault="00000000" w:rsidRPr="00000000" w14:paraId="00000021">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Исполнитель открывает доступ к обучающим материалам на Обучающей платформе сразу.</w:t>
      </w:r>
    </w:p>
    <w:p w:rsidR="00000000" w:rsidDel="00000000" w:rsidP="00000000" w:rsidRDefault="00000000" w:rsidRPr="00000000" w14:paraId="00000022">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Исполнитель оставляет за собой право вносить изменения в наполнение программы Курса, существенно не изменяющие ее содержание и структуру.</w:t>
      </w:r>
    </w:p>
    <w:p w:rsidR="00000000" w:rsidDel="00000000" w:rsidP="00000000" w:rsidRDefault="00000000" w:rsidRPr="00000000" w14:paraId="00000023">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8.6614173228347"/>
        <w:jc w:val="both"/>
        <w:rPr>
          <w:b w:val="1"/>
        </w:rPr>
      </w:pPr>
      <w:r w:rsidDel="00000000" w:rsidR="00000000" w:rsidRPr="00000000">
        <w:rPr>
          <w:rFonts w:ascii="Times New Roman" w:cs="Times New Roman" w:eastAsia="Times New Roman" w:hAnsi="Times New Roman"/>
          <w:b w:val="1"/>
          <w:sz w:val="24"/>
          <w:szCs w:val="24"/>
          <w:rtl w:val="0"/>
        </w:rPr>
        <w:t xml:space="preserve">Услуги по обучению на Курсе “Сопровождение” включают в себя:</w:t>
      </w:r>
    </w:p>
    <w:p w:rsidR="00000000" w:rsidDel="00000000" w:rsidP="00000000" w:rsidRDefault="00000000" w:rsidRPr="00000000" w14:paraId="00000024">
      <w:pPr>
        <w:numPr>
          <w:ilvl w:val="2"/>
          <w:numId w:val="11"/>
        </w:numPr>
        <w:shd w:fill="ffffff" w:val="clear"/>
        <w:spacing w:after="0" w:lineRule="auto"/>
        <w:ind w:left="0" w:firstLine="708.6614173228347"/>
        <w:rPr/>
      </w:pPr>
      <w:r w:rsidDel="00000000" w:rsidR="00000000" w:rsidRPr="00000000">
        <w:rPr>
          <w:rFonts w:ascii="Times New Roman" w:cs="Times New Roman" w:eastAsia="Times New Roman" w:hAnsi="Times New Roman"/>
          <w:sz w:val="24"/>
          <w:szCs w:val="24"/>
          <w:rtl w:val="0"/>
        </w:rPr>
        <w:t xml:space="preserve">Предоставление доступа к курсу "Я-Муза!";</w:t>
      </w:r>
    </w:p>
    <w:p w:rsidR="00000000" w:rsidDel="00000000" w:rsidP="00000000" w:rsidRDefault="00000000" w:rsidRPr="00000000" w14:paraId="00000025">
      <w:pPr>
        <w:numPr>
          <w:ilvl w:val="2"/>
          <w:numId w:val="11"/>
        </w:numPr>
        <w:shd w:fill="ffffff" w:val="clear"/>
        <w:spacing w:after="0" w:lineRule="auto"/>
        <w:ind w:left="0" w:firstLine="708.6614173228347"/>
        <w:rPr/>
      </w:pPr>
      <w:r w:rsidDel="00000000" w:rsidR="00000000" w:rsidRPr="00000000">
        <w:rPr>
          <w:rFonts w:ascii="Times New Roman" w:cs="Times New Roman" w:eastAsia="Times New Roman" w:hAnsi="Times New Roman"/>
          <w:sz w:val="24"/>
          <w:szCs w:val="24"/>
          <w:rtl w:val="0"/>
        </w:rPr>
        <w:t xml:space="preserve">Сбор анамнеза;</w:t>
      </w:r>
    </w:p>
    <w:p w:rsidR="00000000" w:rsidDel="00000000" w:rsidP="00000000" w:rsidRDefault="00000000" w:rsidRPr="00000000" w14:paraId="00000026">
      <w:pPr>
        <w:numPr>
          <w:ilvl w:val="2"/>
          <w:numId w:val="11"/>
        </w:numPr>
        <w:shd w:fill="ffffff" w:val="clear"/>
        <w:spacing w:after="0" w:lineRule="auto"/>
        <w:ind w:left="0" w:firstLine="708.6614173228347"/>
        <w:rPr/>
      </w:pPr>
      <w:r w:rsidDel="00000000" w:rsidR="00000000" w:rsidRPr="00000000">
        <w:rPr>
          <w:rFonts w:ascii="Times New Roman" w:cs="Times New Roman" w:eastAsia="Times New Roman" w:hAnsi="Times New Roman"/>
          <w:sz w:val="24"/>
          <w:szCs w:val="24"/>
          <w:rtl w:val="0"/>
        </w:rPr>
        <w:t xml:space="preserve">Разработка индивидуального протокола питания в течение 7 (семи) дней с момента оплаты;</w:t>
      </w:r>
    </w:p>
    <w:p w:rsidR="00000000" w:rsidDel="00000000" w:rsidP="00000000" w:rsidRDefault="00000000" w:rsidRPr="00000000" w14:paraId="00000027">
      <w:pPr>
        <w:numPr>
          <w:ilvl w:val="2"/>
          <w:numId w:val="11"/>
        </w:numPr>
        <w:shd w:fill="ffffff" w:val="clear"/>
        <w:spacing w:after="0" w:lineRule="auto"/>
        <w:ind w:left="0" w:firstLine="708.6614173228347"/>
        <w:rPr/>
      </w:pPr>
      <w:r w:rsidDel="00000000" w:rsidR="00000000" w:rsidRPr="00000000">
        <w:rPr>
          <w:rFonts w:ascii="Times New Roman" w:cs="Times New Roman" w:eastAsia="Times New Roman" w:hAnsi="Times New Roman"/>
          <w:sz w:val="24"/>
          <w:szCs w:val="24"/>
          <w:rtl w:val="0"/>
        </w:rPr>
        <w:t xml:space="preserve">Проверка дневников и предоставление обратной связи в течение 5 (пяти) недель.</w:t>
      </w:r>
    </w:p>
    <w:p w:rsidR="00000000" w:rsidDel="00000000" w:rsidP="00000000" w:rsidRDefault="00000000" w:rsidRPr="00000000" w14:paraId="00000028">
      <w:pPr>
        <w:numPr>
          <w:ilvl w:val="1"/>
          <w:numId w:val="11"/>
        </w:numPr>
        <w:shd w:fill="ffffff" w:val="clear"/>
        <w:spacing w:after="0" w:lineRule="auto"/>
        <w:ind w:left="0" w:firstLine="708.6614173228347"/>
        <w:rPr>
          <w:b w:val="1"/>
          <w:sz w:val="24"/>
          <w:szCs w:val="24"/>
        </w:rPr>
      </w:pPr>
      <w:r w:rsidDel="00000000" w:rsidR="00000000" w:rsidRPr="00000000">
        <w:rPr>
          <w:rFonts w:ascii="Times New Roman" w:cs="Times New Roman" w:eastAsia="Times New Roman" w:hAnsi="Times New Roman"/>
          <w:b w:val="1"/>
          <w:sz w:val="24"/>
          <w:szCs w:val="24"/>
          <w:rtl w:val="0"/>
        </w:rPr>
        <w:t xml:space="preserve">Услуги по обучению на Курсах на Сайте Исполнителя:</w:t>
      </w:r>
    </w:p>
    <w:p w:rsidR="00000000" w:rsidDel="00000000" w:rsidP="00000000" w:rsidRDefault="00000000" w:rsidRPr="00000000" w14:paraId="00000029">
      <w:pPr>
        <w:numPr>
          <w:ilvl w:val="2"/>
          <w:numId w:val="11"/>
        </w:numPr>
        <w:shd w:fill="ffffff" w:val="clear"/>
        <w:spacing w:after="0" w:lineRule="auto"/>
        <w:ind w:left="0"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Доступ к обучающим материалам;</w:t>
      </w:r>
    </w:p>
    <w:p w:rsidR="00000000" w:rsidDel="00000000" w:rsidP="00000000" w:rsidRDefault="00000000" w:rsidRPr="00000000" w14:paraId="0000002A">
      <w:pPr>
        <w:numPr>
          <w:ilvl w:val="2"/>
          <w:numId w:val="11"/>
        </w:numPr>
        <w:shd w:fill="ffffff" w:val="clear"/>
        <w:spacing w:after="0" w:lineRule="auto"/>
        <w:ind w:left="0" w:firstLine="708.6614173228347"/>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Обратная связь от куратора.</w:t>
      </w:r>
    </w:p>
    <w:p w:rsidR="00000000" w:rsidDel="00000000" w:rsidP="00000000" w:rsidRDefault="00000000" w:rsidRPr="00000000" w14:paraId="0000002B">
      <w:pPr>
        <w:numPr>
          <w:ilvl w:val="1"/>
          <w:numId w:val="11"/>
        </w:numPr>
        <w:shd w:fill="ffffff" w:val="clear"/>
        <w:spacing w:after="0" w:lineRule="auto"/>
        <w:ind w:left="0" w:firstLine="708.6614173228347"/>
        <w:rPr>
          <w:b w:val="1"/>
          <w:sz w:val="24"/>
          <w:szCs w:val="24"/>
        </w:rPr>
      </w:pPr>
      <w:r w:rsidDel="00000000" w:rsidR="00000000" w:rsidRPr="00000000">
        <w:rPr>
          <w:rFonts w:ascii="Times New Roman" w:cs="Times New Roman" w:eastAsia="Times New Roman" w:hAnsi="Times New Roman"/>
          <w:b w:val="1"/>
          <w:sz w:val="24"/>
          <w:szCs w:val="24"/>
          <w:rtl w:val="0"/>
        </w:rPr>
        <w:t xml:space="preserve">Услуги по обучению на Курсе “Марафон “Антиотечный интенсив”:</w:t>
      </w:r>
    </w:p>
    <w:p w:rsidR="00000000" w:rsidDel="00000000" w:rsidP="00000000" w:rsidRDefault="00000000" w:rsidRPr="00000000" w14:paraId="0000002C">
      <w:pPr>
        <w:numPr>
          <w:ilvl w:val="2"/>
          <w:numId w:val="11"/>
        </w:numPr>
        <w:shd w:fill="ffffff" w:val="clear"/>
        <w:spacing w:after="0" w:lineRule="auto"/>
        <w:ind w:left="0" w:firstLine="708.6614173228347"/>
        <w:jc w:val="both"/>
        <w:rPr>
          <w:sz w:val="24"/>
          <w:szCs w:val="24"/>
        </w:rPr>
      </w:pPr>
      <w:r w:rsidDel="00000000" w:rsidR="00000000" w:rsidRPr="00000000">
        <w:rPr>
          <w:rFonts w:ascii="Times New Roman" w:cs="Times New Roman" w:eastAsia="Times New Roman" w:hAnsi="Times New Roman"/>
          <w:sz w:val="24"/>
          <w:szCs w:val="24"/>
          <w:rtl w:val="0"/>
        </w:rPr>
        <w:t xml:space="preserve">Модуль “Уроки интенсива”;</w:t>
      </w:r>
    </w:p>
    <w:p w:rsidR="00000000" w:rsidDel="00000000" w:rsidP="00000000" w:rsidRDefault="00000000" w:rsidRPr="00000000" w14:paraId="0000002D">
      <w:pPr>
        <w:numPr>
          <w:ilvl w:val="2"/>
          <w:numId w:val="11"/>
        </w:numPr>
        <w:shd w:fill="ffffff" w:val="clear"/>
        <w:spacing w:after="0" w:lineRule="auto"/>
        <w:ind w:left="0" w:firstLine="708.6614173228347"/>
        <w:jc w:val="both"/>
        <w:rPr>
          <w:sz w:val="24"/>
          <w:szCs w:val="24"/>
        </w:rPr>
      </w:pPr>
      <w:r w:rsidDel="00000000" w:rsidR="00000000" w:rsidRPr="00000000">
        <w:rPr>
          <w:rFonts w:ascii="Times New Roman" w:cs="Times New Roman" w:eastAsia="Times New Roman" w:hAnsi="Times New Roman"/>
          <w:sz w:val="24"/>
          <w:szCs w:val="24"/>
          <w:rtl w:val="0"/>
        </w:rPr>
        <w:t xml:space="preserve">Модуль “Антиотечный”;</w:t>
      </w:r>
    </w:p>
    <w:p w:rsidR="00000000" w:rsidDel="00000000" w:rsidP="00000000" w:rsidRDefault="00000000" w:rsidRPr="00000000" w14:paraId="0000002E">
      <w:pPr>
        <w:numPr>
          <w:ilvl w:val="2"/>
          <w:numId w:val="11"/>
        </w:numPr>
        <w:shd w:fill="ffffff" w:val="clear"/>
        <w:spacing w:after="0" w:lineRule="auto"/>
        <w:ind w:left="0" w:firstLine="708.6614173228347"/>
        <w:jc w:val="both"/>
        <w:rPr>
          <w:sz w:val="24"/>
          <w:szCs w:val="24"/>
        </w:rPr>
      </w:pPr>
      <w:r w:rsidDel="00000000" w:rsidR="00000000" w:rsidRPr="00000000">
        <w:rPr>
          <w:rFonts w:ascii="Times New Roman" w:cs="Times New Roman" w:eastAsia="Times New Roman" w:hAnsi="Times New Roman"/>
          <w:sz w:val="24"/>
          <w:szCs w:val="24"/>
          <w:rtl w:val="0"/>
        </w:rPr>
        <w:t xml:space="preserve">Модуль “Тренировки”;</w:t>
      </w:r>
    </w:p>
    <w:p w:rsidR="00000000" w:rsidDel="00000000" w:rsidP="00000000" w:rsidRDefault="00000000" w:rsidRPr="00000000" w14:paraId="0000002F">
      <w:pPr>
        <w:numPr>
          <w:ilvl w:val="2"/>
          <w:numId w:val="11"/>
        </w:numPr>
        <w:shd w:fill="ffffff" w:val="clear"/>
        <w:spacing w:after="0" w:lineRule="auto"/>
        <w:ind w:left="0" w:firstLine="708.6614173228347"/>
        <w:jc w:val="both"/>
        <w:rPr>
          <w:sz w:val="24"/>
          <w:szCs w:val="24"/>
        </w:rPr>
      </w:pPr>
      <w:r w:rsidDel="00000000" w:rsidR="00000000" w:rsidRPr="00000000">
        <w:rPr>
          <w:rFonts w:ascii="Times New Roman" w:cs="Times New Roman" w:eastAsia="Times New Roman" w:hAnsi="Times New Roman"/>
          <w:sz w:val="24"/>
          <w:szCs w:val="24"/>
          <w:rtl w:val="0"/>
        </w:rPr>
        <w:t xml:space="preserve">Дополнительные гайды, памятки, дневники к урокам - безвозмездная Услуга Исполнителя;</w:t>
      </w:r>
    </w:p>
    <w:p w:rsidR="00000000" w:rsidDel="00000000" w:rsidP="00000000" w:rsidRDefault="00000000" w:rsidRPr="00000000" w14:paraId="00000030">
      <w:pPr>
        <w:numPr>
          <w:ilvl w:val="2"/>
          <w:numId w:val="11"/>
        </w:numPr>
        <w:shd w:fill="ffffff" w:val="clear"/>
        <w:spacing w:after="0" w:lineRule="auto"/>
        <w:ind w:left="0" w:firstLine="708.6614173228347"/>
        <w:jc w:val="both"/>
        <w:rPr>
          <w:sz w:val="24"/>
          <w:szCs w:val="24"/>
        </w:rPr>
      </w:pPr>
      <w:r w:rsidDel="00000000" w:rsidR="00000000" w:rsidRPr="00000000">
        <w:rPr>
          <w:rFonts w:ascii="Times New Roman" w:cs="Times New Roman" w:eastAsia="Times New Roman" w:hAnsi="Times New Roman"/>
          <w:sz w:val="24"/>
          <w:szCs w:val="24"/>
          <w:rtl w:val="0"/>
        </w:rPr>
        <w:t xml:space="preserve">Предоставление обратной связи в чате Telegram в течение 3 (трех) недель - безвозмездная Услуга Исполнителя;</w:t>
      </w:r>
    </w:p>
    <w:p w:rsidR="00000000" w:rsidDel="00000000" w:rsidP="00000000" w:rsidRDefault="00000000" w:rsidRPr="00000000" w14:paraId="00000031">
      <w:pPr>
        <w:numPr>
          <w:ilvl w:val="2"/>
          <w:numId w:val="11"/>
        </w:numPr>
        <w:shd w:fill="ffffff" w:val="clear"/>
        <w:spacing w:after="0" w:lineRule="auto"/>
        <w:ind w:left="0" w:firstLine="708.6614173228347"/>
        <w:jc w:val="both"/>
        <w:rPr>
          <w:sz w:val="24"/>
          <w:szCs w:val="24"/>
        </w:rPr>
      </w:pPr>
      <w:r w:rsidDel="00000000" w:rsidR="00000000" w:rsidRPr="00000000">
        <w:rPr>
          <w:rFonts w:ascii="Times New Roman" w:cs="Times New Roman" w:eastAsia="Times New Roman" w:hAnsi="Times New Roman"/>
          <w:sz w:val="24"/>
          <w:szCs w:val="24"/>
          <w:rtl w:val="0"/>
        </w:rPr>
        <w:t xml:space="preserve">Доступ 4 (четыре) недели после окончания обучения - безвозмездная Услуга Исполнителя.</w:t>
      </w:r>
    </w:p>
    <w:p w:rsidR="00000000" w:rsidDel="00000000" w:rsidP="00000000" w:rsidRDefault="00000000" w:rsidRPr="00000000" w14:paraId="00000032">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процессе прохождения Курса Исполнитель предоставляет обратную связь в виде онлайн-встреч и общения в чате. Конкретный перечень Услуг зависит от выбранного Курса и размещается на Сайте.</w:t>
      </w:r>
    </w:p>
    <w:p w:rsidR="00000000" w:rsidDel="00000000" w:rsidP="00000000" w:rsidRDefault="00000000" w:rsidRPr="00000000" w14:paraId="00000033">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Онлайн-встречи (созвоны), предусмотренные Договором, могут быть использованы Заказчиком только в рамках того периода, на который он запланирован Исполнителем. Перенос онлайн-встречи с одного периода на другой не допускается. Продолжительность онлайн-встречи определяется Исполнителем.</w:t>
      </w:r>
      <w:r w:rsidDel="00000000" w:rsidR="00000000" w:rsidRPr="00000000">
        <w:rPr>
          <w:rtl w:val="0"/>
        </w:rPr>
      </w:r>
    </w:p>
    <w:p w:rsidR="00000000" w:rsidDel="00000000" w:rsidP="00000000" w:rsidRDefault="00000000" w:rsidRPr="00000000" w14:paraId="00000034">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Заказчик самостоятельно обеспечивает себя оборудованием, необходимым для участия в онлайн-встрече. Технологическая площадка для проведения онлайн-встречи определяется Исполнителем самостоятельно.</w:t>
      </w:r>
      <w:r w:rsidDel="00000000" w:rsidR="00000000" w:rsidRPr="00000000">
        <w:rPr>
          <w:rtl w:val="0"/>
        </w:rPr>
      </w:r>
    </w:p>
    <w:p w:rsidR="00000000" w:rsidDel="00000000" w:rsidP="00000000" w:rsidRDefault="00000000" w:rsidRPr="00000000" w14:paraId="00000035">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В случае пропуска онлайн-встречи, в том числе части онлайн-встречи, по причинам, не зависящим от Исполнителя, Заказчик не вправе требовать повторного проведения онлайн-встречи или доведения до его сведения информации, содержащейся в онлайн-встрече, в иной форме. При этом Услуги считаются оказанными надлежащим образом.</w:t>
      </w:r>
      <w:r w:rsidDel="00000000" w:rsidR="00000000" w:rsidRPr="00000000">
        <w:rPr>
          <w:rtl w:val="0"/>
        </w:rPr>
      </w:r>
    </w:p>
    <w:p w:rsidR="00000000" w:rsidDel="00000000" w:rsidP="00000000" w:rsidRDefault="00000000" w:rsidRPr="00000000" w14:paraId="00000036">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В ходе Курса “Сопровождение” Исполнитель осуществляет проверку дневников Заказчика на Обучающей платформе Исполнителя. Данная услуга предоставляется на безвозмездной основе в течение 4 (четырех) недель с момента передачи индивидуального протокола, ежедневно, кроме субботы и воскресенья. </w:t>
      </w:r>
      <w:r w:rsidDel="00000000" w:rsidR="00000000" w:rsidRPr="00000000">
        <w:rPr>
          <w:rtl w:val="0"/>
        </w:rPr>
      </w:r>
    </w:p>
    <w:p w:rsidR="00000000" w:rsidDel="00000000" w:rsidP="00000000" w:rsidRDefault="00000000" w:rsidRPr="00000000" w14:paraId="00000037">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highlight w:val="white"/>
        </w:rPr>
      </w:pP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Услуги считаются оказанными</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38">
      <w:pPr>
        <w:numPr>
          <w:ilvl w:val="2"/>
          <w:numId w:val="1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В части предоставления доступа к образовательным материалам Курса - в момент отправки Исполнителем электронного письма Заказчику, содержащего ссылку на данные материалы, и/или открытия доступа к отдельным модулям Курса. Материалы считаются полученными, если Заказчику предоставлен к ним доступ, вне зависимости от фактического открытия материалов Заказчиком. </w:t>
      </w:r>
    </w:p>
    <w:p w:rsidR="00000000" w:rsidDel="00000000" w:rsidP="00000000" w:rsidRDefault="00000000" w:rsidRPr="00000000" w14:paraId="00000039">
      <w:pPr>
        <w:numPr>
          <w:ilvl w:val="2"/>
          <w:numId w:val="1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В части организации и проведения онлайн-встречи - в момент окончания онлайн-встречи, либо в момент предоставления доступа к записи онлайн-встречи по программе Курса, вне зависимости от того участвовал непосредственно Заказчик сам или нет. В случае пропуска онлайн-встречи, в том числе части онлайн-встречи, по причинам, не зависящим от Исполнителя, Заказчик не вправе требовать повторного проведения онлайн-встречи или доведения до его сведения информации, содержащейся в онлайн-встрече, в иной форме. При этом Услуги считаются оказанными надлежащим образом. </w:t>
      </w:r>
    </w:p>
    <w:p w:rsidR="00000000" w:rsidDel="00000000" w:rsidP="00000000" w:rsidRDefault="00000000" w:rsidRPr="00000000" w14:paraId="0000003A">
      <w:pPr>
        <w:numPr>
          <w:ilvl w:val="2"/>
          <w:numId w:val="1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В части предоставления доступа к чату - в момент предоставления ссылки в данный чат. В случае непредоставления ника в Telegram Заказчиком Исполнитель снимает с себя ответственность по добавлению Заказчика в чат Telegram. При несоблюдении внутренних правил онлайн-чата Заказчик может быть исключен из чата без возможности восстановления доступа.</w:t>
      </w:r>
    </w:p>
    <w:p w:rsidR="00000000" w:rsidDel="00000000" w:rsidP="00000000" w:rsidRDefault="00000000" w:rsidRPr="00000000" w14:paraId="0000003B">
      <w:pPr>
        <w:numPr>
          <w:ilvl w:val="2"/>
          <w:numId w:val="11"/>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4"/>
          <w:szCs w:val="24"/>
          <w:highlight w:val="white"/>
          <w:rtl w:val="0"/>
        </w:rPr>
        <w:t xml:space="preserve">В части предоставления обратной связи - обратная связь осуществляется путем обмена Заказчика и Исполнителя текстовыми, аудио- и видеосообщениями, которые содержат вопросы Заказчика и ответы Исполнителя посредством чата в Telegram, What’s app.</w:t>
      </w:r>
    </w:p>
    <w:p w:rsidR="00000000" w:rsidDel="00000000" w:rsidP="00000000" w:rsidRDefault="00000000" w:rsidRPr="00000000" w14:paraId="0000003C">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highlight w:val="white"/>
          <w:rtl w:val="0"/>
        </w:rPr>
        <w:t xml:space="preserve">Стороны пришли к соглашению об отсутствии необходимости подписания акта приема-передачи оказанных услуг. Отсутствие претензий со стороны Заказчика, направленных в письменной форме в адрес Исполнителя в течение 3 (трех) календарных дней с даты завершения оказания конкретной Услуги, считается подтвержде</w:t>
      </w:r>
      <w:r w:rsidDel="00000000" w:rsidR="00000000" w:rsidRPr="00000000">
        <w:rPr>
          <w:rFonts w:ascii="Times New Roman" w:cs="Times New Roman" w:eastAsia="Times New Roman" w:hAnsi="Times New Roman"/>
          <w:sz w:val="24"/>
          <w:szCs w:val="24"/>
          <w:rtl w:val="0"/>
        </w:rPr>
        <w:t xml:space="preserve">нием факта полной и безоговорочной приемки по качеству и объему Услуг.</w:t>
      </w:r>
      <w:r w:rsidDel="00000000" w:rsidR="00000000" w:rsidRPr="00000000">
        <w:rPr>
          <w:rtl w:val="0"/>
        </w:rPr>
      </w:r>
    </w:p>
    <w:p w:rsidR="00000000" w:rsidDel="00000000" w:rsidP="00000000" w:rsidRDefault="00000000" w:rsidRPr="00000000" w14:paraId="0000003D">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Услуги оказываются Исполнителем дистанционно через сеть Интернет, посредством программного обеспечения (ПО).</w:t>
      </w:r>
      <w:r w:rsidDel="00000000" w:rsidR="00000000" w:rsidRPr="00000000">
        <w:rPr>
          <w:rtl w:val="0"/>
        </w:rPr>
      </w:r>
    </w:p>
    <w:p w:rsidR="00000000" w:rsidDel="00000000" w:rsidP="00000000" w:rsidRDefault="00000000" w:rsidRPr="00000000" w14:paraId="0000003E">
      <w:pPr>
        <w:numPr>
          <w:ilvl w:val="1"/>
          <w:numId w:val="11"/>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Информация об Услугах, программе, стоимости и перечне Услуг в каждом тарифе Курса, информация об условиях предоставления доступа к Услугам через личный кабинет Заказчика, иные сведения или требования, которые должны или могут быть сообщены Заказчику в соответствии с Офертой или требованиями действующего законодательства Российской Федерации, считаются предоставленными Заказчику должным образом, если указанные сведения опубликованы на Сайте Исполнителя, в том числе включены в текст настоящей Оферты.</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tl w:val="0"/>
        </w:rPr>
      </w:r>
    </w:p>
    <w:p w:rsidR="00000000" w:rsidDel="00000000" w:rsidP="00000000" w:rsidRDefault="00000000" w:rsidRPr="00000000" w14:paraId="0000003F">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Срок акцепта, срок действия договора</w:t>
      </w:r>
      <w:r w:rsidDel="00000000" w:rsidR="00000000" w:rsidRPr="00000000">
        <w:rPr>
          <w:rtl w:val="0"/>
        </w:rPr>
      </w:r>
    </w:p>
    <w:p w:rsidR="00000000" w:rsidDel="00000000" w:rsidP="00000000" w:rsidRDefault="00000000" w:rsidRPr="00000000" w14:paraId="00000040">
      <w:pPr>
        <w:numPr>
          <w:ilvl w:val="1"/>
          <w:numId w:val="6"/>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Срок для совершения акцепта Заказчиком является неограниченным.</w:t>
      </w:r>
      <w:r w:rsidDel="00000000" w:rsidR="00000000" w:rsidRPr="00000000">
        <w:rPr>
          <w:rtl w:val="0"/>
        </w:rPr>
      </w:r>
    </w:p>
    <w:p w:rsidR="00000000" w:rsidDel="00000000" w:rsidP="00000000" w:rsidRDefault="00000000" w:rsidRPr="00000000" w14:paraId="00000041">
      <w:pPr>
        <w:numPr>
          <w:ilvl w:val="1"/>
          <w:numId w:val="6"/>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Договор вступает в силу с момента совершения акцепта и действует до момента исполнения обязательств Сторонами.</w:t>
      </w:r>
      <w:r w:rsidDel="00000000" w:rsidR="00000000" w:rsidRPr="00000000">
        <w:rPr>
          <w:rtl w:val="0"/>
        </w:rPr>
      </w:r>
    </w:p>
    <w:p w:rsidR="00000000" w:rsidDel="00000000" w:rsidP="00000000" w:rsidRDefault="00000000" w:rsidRPr="00000000" w14:paraId="00000042">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Сроки оказания услуг</w:t>
      </w:r>
      <w:r w:rsidDel="00000000" w:rsidR="00000000" w:rsidRPr="00000000">
        <w:rPr>
          <w:rtl w:val="0"/>
        </w:rPr>
      </w:r>
    </w:p>
    <w:p w:rsidR="00000000" w:rsidDel="00000000" w:rsidP="00000000" w:rsidRDefault="00000000" w:rsidRPr="00000000" w14:paraId="00000043">
      <w:pPr>
        <w:numPr>
          <w:ilvl w:val="1"/>
          <w:numId w:val="10"/>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Сроки оказания образовательных Услуг указаны на Сайте Исполнителя.</w:t>
      </w:r>
      <w:r w:rsidDel="00000000" w:rsidR="00000000" w:rsidRPr="00000000">
        <w:rPr>
          <w:rtl w:val="0"/>
        </w:rPr>
      </w:r>
    </w:p>
    <w:p w:rsidR="00000000" w:rsidDel="00000000" w:rsidP="00000000" w:rsidRDefault="00000000" w:rsidRPr="00000000" w14:paraId="00000044">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Права и обязанности Сторон</w:t>
      </w:r>
      <w:r w:rsidDel="00000000" w:rsidR="00000000" w:rsidRPr="00000000">
        <w:rPr>
          <w:rtl w:val="0"/>
        </w:rPr>
      </w:r>
    </w:p>
    <w:p w:rsidR="00000000" w:rsidDel="00000000" w:rsidP="00000000" w:rsidRDefault="00000000" w:rsidRPr="00000000" w14:paraId="00000045">
      <w:pPr>
        <w:numPr>
          <w:ilvl w:val="1"/>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Заказчик обязуется:</w:t>
      </w:r>
    </w:p>
    <w:p w:rsidR="00000000" w:rsidDel="00000000" w:rsidP="00000000" w:rsidRDefault="00000000" w:rsidRPr="00000000" w14:paraId="00000046">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Предоставлять достоверную информацию о себе в процессе оплаты Услуг на Сайте. </w:t>
      </w:r>
    </w:p>
    <w:p w:rsidR="00000000" w:rsidDel="00000000" w:rsidP="00000000" w:rsidRDefault="00000000" w:rsidRPr="00000000" w14:paraId="00000047">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воспроизводить, не повторять, не копировать, не продавать, а также не использовать в каких бы то ни было целях информацию и материалы, ставшие ему доступными на Обучающей платформе в связи с оказанием Исполнителем Услуг, за исключением их личного использования на основании предоставления ему простой неисключительной лицензии. </w:t>
      </w:r>
    </w:p>
    <w:p w:rsidR="00000000" w:rsidDel="00000000" w:rsidP="00000000" w:rsidRDefault="00000000" w:rsidRPr="00000000" w14:paraId="00000048">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Поддерживать в исправном техническом состоянии собственное оборудование и каналы связи, обеспечивающие ему доступ к Обучающей платформе, входить на Обучающую платформу под своим аккаунтом одновременно только с одного персонального компьютера. Исполнитель не несет ответственности за непредоставление Услуг по причинам, не зависящим от Исполнителя. </w:t>
      </w:r>
    </w:p>
    <w:p w:rsidR="00000000" w:rsidDel="00000000" w:rsidP="00000000" w:rsidRDefault="00000000" w:rsidRPr="00000000" w14:paraId="00000049">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Предварительно, до оплаты, ознакомиться со всеми условиями оказания Услуг, включая условия регистрации, тему и программу указанного Курса, форму и способы его проведения, способы и условия оплаты участия на Курсе, требования, предъявляемые к Заказчику. В случае если Заказчику не полностью ясны какие-либо условия проведения Курса, в том числе, порядок оплаты, он обязуется уточнить эти условия, а при невозможности уточнения отказаться от участия. </w:t>
      </w:r>
    </w:p>
    <w:p w:rsidR="00000000" w:rsidDel="00000000" w:rsidP="00000000" w:rsidRDefault="00000000" w:rsidRPr="00000000" w14:paraId="0000004A">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Оплатить стоимость Услуг в порядке, размере и сроки, предусмотренные на Сайте Исполнителя. После оплаты у Заказчика возникает право получить Услуги. </w:t>
      </w:r>
    </w:p>
    <w:p w:rsidR="00000000" w:rsidDel="00000000" w:rsidP="00000000" w:rsidRDefault="00000000" w:rsidRPr="00000000" w14:paraId="0000004B">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Отслеживать изменение реквизитов Исполнителя, указанных в настоящей Оферте, и нести ответственность за правильность производимых им платежей.</w:t>
      </w:r>
    </w:p>
    <w:p w:rsidR="00000000" w:rsidDel="00000000" w:rsidP="00000000" w:rsidRDefault="00000000" w:rsidRPr="00000000" w14:paraId="0000004C">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допускать третьих лиц к использованию обучающих материалов. В случае обнаружения Исполнителем факта использования материалов Курса третьими лицами, Исполнитель вправе ограничить Заказчику доступ к уже оплаченным Услугам.</w:t>
      </w:r>
    </w:p>
    <w:p w:rsidR="00000000" w:rsidDel="00000000" w:rsidP="00000000" w:rsidRDefault="00000000" w:rsidRPr="00000000" w14:paraId="0000004D">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Соблюдать правила использования Обучающей платформы.</w:t>
      </w:r>
    </w:p>
    <w:p w:rsidR="00000000" w:rsidDel="00000000" w:rsidP="00000000" w:rsidRDefault="00000000" w:rsidRPr="00000000" w14:paraId="0000004E">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Заказчик не допускается до Обучающей платформы до полной оплаты Курса.</w:t>
      </w:r>
    </w:p>
    <w:p w:rsidR="00000000" w:rsidDel="00000000" w:rsidP="00000000" w:rsidRDefault="00000000" w:rsidRPr="00000000" w14:paraId="0000004F">
      <w:pPr>
        <w:numPr>
          <w:ilvl w:val="2"/>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Неукоснительно и безоговорочно соблюдать следующие Правила поведения при получении Услуг:</w:t>
      </w:r>
    </w:p>
    <w:p w:rsidR="00000000" w:rsidDel="00000000" w:rsidP="00000000" w:rsidRDefault="00000000" w:rsidRPr="00000000" w14:paraId="00000050">
      <w:pPr>
        <w:numPr>
          <w:ilvl w:val="3"/>
          <w:numId w:val="12"/>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допускать агрессивного поведения во время оказания Услуг, не мешать Исполнителю, представителю Исполнителя или другим заказчикам при оказании /получении Услуг;</w:t>
      </w:r>
    </w:p>
    <w:p w:rsidR="00000000" w:rsidDel="00000000" w:rsidP="00000000" w:rsidRDefault="00000000" w:rsidRPr="00000000" w14:paraId="00000051">
      <w:pPr>
        <w:numPr>
          <w:ilvl w:val="3"/>
          <w:numId w:val="12"/>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использовать информацию, полученную от Исполнителя, способами, которые могут привести или приведут к нанесению ущерба интересам Исполнителя;</w:t>
      </w:r>
    </w:p>
    <w:p w:rsidR="00000000" w:rsidDel="00000000" w:rsidP="00000000" w:rsidRDefault="00000000" w:rsidRPr="00000000" w14:paraId="00000052">
      <w:pPr>
        <w:numPr>
          <w:ilvl w:val="3"/>
          <w:numId w:val="12"/>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появляться на занятиях (если таковые предусмотрены программой) с признаками/в состоянии алкогольного, наркотического или иного опьянения;</w:t>
      </w:r>
    </w:p>
    <w:p w:rsidR="00000000" w:rsidDel="00000000" w:rsidP="00000000" w:rsidRDefault="00000000" w:rsidRPr="00000000" w14:paraId="00000053">
      <w:pPr>
        <w:numPr>
          <w:ilvl w:val="3"/>
          <w:numId w:val="12"/>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использовать ненормативную лексику, не употреблять в общении выражения, которые могут оскорбить представителя Исполнителя или других заказчиков;</w:t>
      </w:r>
    </w:p>
    <w:p w:rsidR="00000000" w:rsidDel="00000000" w:rsidP="00000000" w:rsidRDefault="00000000" w:rsidRPr="00000000" w14:paraId="00000054">
      <w:pPr>
        <w:numPr>
          <w:ilvl w:val="3"/>
          <w:numId w:val="12"/>
        </w:numPr>
        <w:pBdr>
          <w:top w:space="0" w:sz="0" w:val="nil"/>
          <w:left w:space="0" w:sz="0" w:val="nil"/>
          <w:bottom w:space="0" w:sz="0" w:val="nil"/>
          <w:right w:space="0" w:sz="0" w:val="nil"/>
          <w:between w:space="0" w:sz="0" w:val="nil"/>
        </w:pBdr>
        <w:shd w:fill="ffffff" w:val="clear"/>
        <w:spacing w:after="0" w:lineRule="auto"/>
        <w:ind w:left="0"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распространять рекламу и не предлагать услуги сторонних ресурсов, свои услуги или услуги третьих лиц среди других заказчиков и персонала Исполнителя. </w:t>
      </w:r>
    </w:p>
    <w:p w:rsidR="00000000" w:rsidDel="00000000" w:rsidP="00000000" w:rsidRDefault="00000000" w:rsidRPr="00000000" w14:paraId="00000055">
      <w:pPr>
        <w:numPr>
          <w:ilvl w:val="1"/>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Заказчик вправе:</w:t>
      </w:r>
      <w:r w:rsidDel="00000000" w:rsidR="00000000" w:rsidRPr="00000000">
        <w:rPr>
          <w:rtl w:val="0"/>
        </w:rPr>
      </w:r>
    </w:p>
    <w:p w:rsidR="00000000" w:rsidDel="00000000" w:rsidP="00000000" w:rsidRDefault="00000000" w:rsidRPr="00000000" w14:paraId="00000056">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от Исполнителя предоставления информации по вопросам организации и обеспечения надлежащего оказания Услуг.</w:t>
      </w:r>
    </w:p>
    <w:p w:rsidR="00000000" w:rsidDel="00000000" w:rsidP="00000000" w:rsidRDefault="00000000" w:rsidRPr="00000000" w14:paraId="00000057">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надлежащего и своевременного оказания Услуг Исполнителем.</w:t>
      </w:r>
    </w:p>
    <w:p w:rsidR="00000000" w:rsidDel="00000000" w:rsidP="00000000" w:rsidRDefault="00000000" w:rsidRPr="00000000" w14:paraId="00000058">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Обращаться к Исполнителю по всем вопросам, связанным с оказанием Услуг, а также задавать вопросы, связанные с оказанием Услуг.</w:t>
      </w:r>
    </w:p>
    <w:p w:rsidR="00000000" w:rsidDel="00000000" w:rsidP="00000000" w:rsidRDefault="00000000" w:rsidRPr="00000000" w14:paraId="00000059">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Принимать участие в мероприятиях, проводимых в рамках Курса. </w:t>
      </w:r>
    </w:p>
    <w:p w:rsidR="00000000" w:rsidDel="00000000" w:rsidP="00000000" w:rsidRDefault="00000000" w:rsidRPr="00000000" w14:paraId="0000005A">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Принять участие в Курсе в указанное Исполнителем время.</w:t>
      </w:r>
    </w:p>
    <w:p w:rsidR="00000000" w:rsidDel="00000000" w:rsidP="00000000" w:rsidRDefault="00000000" w:rsidRPr="00000000" w14:paraId="0000005B">
      <w:pPr>
        <w:numPr>
          <w:ilvl w:val="1"/>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b w:val="1"/>
          <w:sz w:val="24"/>
          <w:szCs w:val="24"/>
        </w:rPr>
      </w:pPr>
      <w:bookmarkStart w:colFirst="0" w:colLast="0" w:name="_heading=h.1fob9te" w:id="4"/>
      <w:bookmarkEnd w:id="4"/>
      <w:r w:rsidDel="00000000" w:rsidR="00000000" w:rsidRPr="00000000">
        <w:rPr>
          <w:rFonts w:ascii="Times New Roman" w:cs="Times New Roman" w:eastAsia="Times New Roman" w:hAnsi="Times New Roman"/>
          <w:b w:val="1"/>
          <w:sz w:val="24"/>
          <w:szCs w:val="24"/>
          <w:rtl w:val="0"/>
        </w:rPr>
        <w:t xml:space="preserve">Исполнитель обязуется:</w:t>
      </w:r>
    </w:p>
    <w:p w:rsidR="00000000" w:rsidDel="00000000" w:rsidP="00000000" w:rsidRDefault="00000000" w:rsidRPr="00000000" w14:paraId="0000005C">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Предоставить Заказчику доступ к материалам Курса и к иным услугам в зависимости от выбранного Заказчиком тарифа.</w:t>
      </w:r>
    </w:p>
    <w:p w:rsidR="00000000" w:rsidDel="00000000" w:rsidP="00000000" w:rsidRDefault="00000000" w:rsidRPr="00000000" w14:paraId="0000005D">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Оказывать оплаченные Заказчиком Услуги надлежащим образом и в полном объеме в соответствии с условиями настоящего Договора.</w:t>
      </w:r>
    </w:p>
    <w:p w:rsidR="00000000" w:rsidDel="00000000" w:rsidP="00000000" w:rsidRDefault="00000000" w:rsidRPr="00000000" w14:paraId="0000005E">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Использовать все личные данные и иную конфиденциальную информацию о Заказчике только для оказания Услуг, не передавать и не показывать третьим лицам, находящуюся у него документацию и информацию о Заказчике.</w:t>
      </w:r>
    </w:p>
    <w:p w:rsidR="00000000" w:rsidDel="00000000" w:rsidP="00000000" w:rsidRDefault="00000000" w:rsidRPr="00000000" w14:paraId="0000005F">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Проявлять уважение к личности Заказчика.</w:t>
      </w:r>
    </w:p>
    <w:p w:rsidR="00000000" w:rsidDel="00000000" w:rsidP="00000000" w:rsidRDefault="00000000" w:rsidRPr="00000000" w14:paraId="00000060">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Информировать Заказчика об изменениях в расписании или программе образовательных Услуг путем отправки сообщения через электронную почту и чаты Telegram.</w:t>
      </w:r>
    </w:p>
    <w:p w:rsidR="00000000" w:rsidDel="00000000" w:rsidP="00000000" w:rsidRDefault="00000000" w:rsidRPr="00000000" w14:paraId="00000061">
      <w:pPr>
        <w:numPr>
          <w:ilvl w:val="1"/>
          <w:numId w:val="1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Исполнитель вправе:</w:t>
      </w:r>
    </w:p>
    <w:p w:rsidR="00000000" w:rsidDel="00000000" w:rsidP="00000000" w:rsidRDefault="00000000" w:rsidRPr="00000000" w14:paraId="00000062">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оплаты за оказываемые Услуги.</w:t>
      </w:r>
    </w:p>
    <w:p w:rsidR="00000000" w:rsidDel="00000000" w:rsidP="00000000" w:rsidRDefault="00000000" w:rsidRPr="00000000" w14:paraId="00000063">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Получать от Заказчика информацию, необходимую для выполнения своих обязательств по настоящему Договору. В случае непредставления либо неполного или неверного представления Исполнителем информации Исполнитель вправе приостановить исполнение своих обязательств по настоящему Договору до представления необходимой информации.</w:t>
      </w:r>
    </w:p>
    <w:p w:rsidR="00000000" w:rsidDel="00000000" w:rsidP="00000000" w:rsidRDefault="00000000" w:rsidRPr="00000000" w14:paraId="00000064">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вправе производить модификацию любого программного обеспечения (ПО) Сайта, приостанавливать работу Сайта,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Сайту. </w:t>
      </w:r>
    </w:p>
    <w:p w:rsidR="00000000" w:rsidDel="00000000" w:rsidP="00000000" w:rsidRDefault="00000000" w:rsidRPr="00000000" w14:paraId="00000065">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оказывает Заказчику Услуги по предоставлению доступа к обучающему Курсу в сети Интернет. </w:t>
      </w:r>
    </w:p>
    <w:p w:rsidR="00000000" w:rsidDel="00000000" w:rsidP="00000000" w:rsidRDefault="00000000" w:rsidRPr="00000000" w14:paraId="00000066">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имеет право не приступать к оказанию образовательных Услуг, а также приостанавливать оказание Услуг, к которым он фактически приступил, в случаях нарушения Заказчиком своих обязательств по настоящему Договору, а именно: неполной (ненадлежащей, несвоевременной) оплаты, сообщения неполной (недостоверной) информации, непредставления (несвоевременного представления) регистрационных или иных данных необходимых для оказания Услуг.</w:t>
      </w:r>
    </w:p>
    <w:p w:rsidR="00000000" w:rsidDel="00000000" w:rsidP="00000000" w:rsidRDefault="00000000" w:rsidRPr="00000000" w14:paraId="00000067">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вправе ограничить количество мест, доступных для приобретения, о чем он размещает информацию на Сайте.</w:t>
      </w:r>
    </w:p>
    <w:p w:rsidR="00000000" w:rsidDel="00000000" w:rsidP="00000000" w:rsidRDefault="00000000" w:rsidRPr="00000000" w14:paraId="00000068">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имеет право в одностороннем порядке до оплаты Услуг Заказчиком изменять стоимость, перечень Услуг, условия настоящей Оферты.</w:t>
      </w:r>
    </w:p>
    <w:p w:rsidR="00000000" w:rsidDel="00000000" w:rsidP="00000000" w:rsidRDefault="00000000" w:rsidRPr="00000000" w14:paraId="00000069">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имеет право устанавливать скидки на свои Услуги.</w:t>
      </w:r>
    </w:p>
    <w:p w:rsidR="00000000" w:rsidDel="00000000" w:rsidP="00000000" w:rsidRDefault="00000000" w:rsidRPr="00000000" w14:paraId="0000006A">
      <w:pPr>
        <w:numPr>
          <w:ilvl w:val="2"/>
          <w:numId w:val="12"/>
        </w:numPr>
        <w:pBdr>
          <w:top w:space="0" w:sz="0" w:val="nil"/>
          <w:left w:space="0" w:sz="0" w:val="nil"/>
          <w:bottom w:space="0" w:sz="0" w:val="nil"/>
          <w:right w:space="0" w:sz="0" w:val="nil"/>
          <w:between w:space="0" w:sz="0" w:val="nil"/>
        </w:pBdr>
        <w:spacing w:after="0" w:line="24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от Заказчика добросовестного исполнения взятых на себя обязательств, уважительного отношения к иным участникам и к Исполнителю лично.</w:t>
      </w:r>
    </w:p>
    <w:p w:rsidR="00000000" w:rsidDel="00000000" w:rsidP="00000000" w:rsidRDefault="00000000" w:rsidRPr="00000000" w14:paraId="0000006B">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Регистрация на Обучающей платформе</w:t>
      </w:r>
    </w:p>
    <w:p w:rsidR="00000000" w:rsidDel="00000000" w:rsidP="00000000" w:rsidRDefault="00000000" w:rsidRPr="00000000" w14:paraId="0000006C">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Предоставление Заказчику Услуг возможно при условии создания им на Обучающей платформе соответствующей учетной записи (прохождении процедуры регистрации). </w:t>
      </w:r>
      <w:r w:rsidDel="00000000" w:rsidR="00000000" w:rsidRPr="00000000">
        <w:rPr>
          <w:rtl w:val="0"/>
        </w:rPr>
      </w:r>
    </w:p>
    <w:p w:rsidR="00000000" w:rsidDel="00000000" w:rsidP="00000000" w:rsidRDefault="00000000" w:rsidRPr="00000000" w14:paraId="0000006D">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Заказчик обязан полностью ознакомиться с условиями Оферты до момента регистрации на Обучающей платформе. </w:t>
      </w:r>
      <w:r w:rsidDel="00000000" w:rsidR="00000000" w:rsidRPr="00000000">
        <w:rPr>
          <w:rtl w:val="0"/>
        </w:rPr>
      </w:r>
    </w:p>
    <w:p w:rsidR="00000000" w:rsidDel="00000000" w:rsidP="00000000" w:rsidRDefault="00000000" w:rsidRPr="00000000" w14:paraId="0000006E">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После оплаты Услуг на указанный Заказчиком адрес электронной почты Исполнитель отправляет письмо, содержащее ссылку, перейдя по которой Заказчик проходит регистрацию на Обучающей платформе. Регистрация учетной записи осуществляется путем заполнения регистрационной формы на Обучающей платформе. В регистрационной форме необходимо указывать логин (обычно действующий адрес электронной почты), пароль. </w:t>
      </w:r>
      <w:r w:rsidDel="00000000" w:rsidR="00000000" w:rsidRPr="00000000">
        <w:rPr>
          <w:rtl w:val="0"/>
        </w:rPr>
      </w:r>
    </w:p>
    <w:p w:rsidR="00000000" w:rsidDel="00000000" w:rsidP="00000000" w:rsidRDefault="00000000" w:rsidRPr="00000000" w14:paraId="0000006F">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если в установленные сроки доступ на Обучающую платформу не был предоставлен, Заказчик обязуется связаться с Исполнителем по адресу электронной почты:  INFO@KETOMUSE.RU, предоставив копию квитанции об оплате.</w:t>
      </w:r>
      <w:r w:rsidDel="00000000" w:rsidR="00000000" w:rsidRPr="00000000">
        <w:rPr>
          <w:rtl w:val="0"/>
        </w:rPr>
      </w:r>
    </w:p>
    <w:p w:rsidR="00000000" w:rsidDel="00000000" w:rsidP="00000000" w:rsidRDefault="00000000" w:rsidRPr="00000000" w14:paraId="00000070">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После успешной оплаты и регистрации Заказчика на Обучающей платформе в соответствии с условиями настоящего Договора Исполнитель принимает на себя права и обязанности перед Заказчиком, указанные в Договоре. Указанные Заказчиком логин и пароль являются необходимой и достаточной информацией для доступа Заказчика в личный кабинет. </w:t>
      </w:r>
      <w:r w:rsidDel="00000000" w:rsidR="00000000" w:rsidRPr="00000000">
        <w:rPr>
          <w:rtl w:val="0"/>
        </w:rPr>
      </w:r>
    </w:p>
    <w:p w:rsidR="00000000" w:rsidDel="00000000" w:rsidP="00000000" w:rsidRDefault="00000000" w:rsidRPr="00000000" w14:paraId="00000071">
      <w:pPr>
        <w:numPr>
          <w:ilvl w:val="1"/>
          <w:numId w:val="14"/>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 Заказчик не вправе передавать свои логин и пароль третьим лицам и несет полную ответственность за их сохранность, самостоятельно выбирая способ хранения. Если Заказчиком не доказано обратное, любые действия, совершенные с использованием его логина и пароля, считаются совершенными соответствующим Заказчиком со всеми вытекающими последствиями.</w:t>
      </w:r>
      <w:r w:rsidDel="00000000" w:rsidR="00000000" w:rsidRPr="00000000">
        <w:rPr>
          <w:rtl w:val="0"/>
        </w:rPr>
      </w:r>
    </w:p>
    <w:p w:rsidR="00000000" w:rsidDel="00000000" w:rsidP="00000000" w:rsidRDefault="00000000" w:rsidRPr="00000000" w14:paraId="00000072">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Права на интеллектуальную собственность</w:t>
      </w:r>
      <w:r w:rsidDel="00000000" w:rsidR="00000000" w:rsidRPr="00000000">
        <w:rPr>
          <w:rtl w:val="0"/>
        </w:rPr>
      </w:r>
    </w:p>
    <w:p w:rsidR="00000000" w:rsidDel="00000000" w:rsidP="00000000" w:rsidRDefault="00000000" w:rsidRPr="00000000" w14:paraId="00000073">
      <w:pPr>
        <w:numPr>
          <w:ilvl w:val="1"/>
          <w:numId w:val="16"/>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Информация, доступ к которой предоставляется по настоящему Договору, включая все материалы Сайта, является интеллектуальной собственностью Исполнителя и подлежит охране в соответствии с законодательством Российской Федерации. </w:t>
      </w:r>
      <w:r w:rsidDel="00000000" w:rsidR="00000000" w:rsidRPr="00000000">
        <w:rPr>
          <w:rtl w:val="0"/>
        </w:rPr>
      </w:r>
    </w:p>
    <w:p w:rsidR="00000000" w:rsidDel="00000000" w:rsidP="00000000" w:rsidRDefault="00000000" w:rsidRPr="00000000" w14:paraId="00000074">
      <w:pPr>
        <w:numPr>
          <w:ilvl w:val="1"/>
          <w:numId w:val="16"/>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Авторские права, а также права, смежные с авторскими, принадлежат Исполнителю. Предоставление доступа Заказчику к материалам в процессе обучения и предоставления Услуг не предполагает разрешения на копирование, воспроизведение, изменение, создание производных работ или иное распространение данных материалов как всего Курса, так и любой его части. Использование результатов интеллектуальной деятельности без письменного согласия является нарушением исключительного права Исполнителя, что влечет за собой гражданскую, административную и уголовную ответственность в соответствии с действующим законодательством Российской Федерации. </w:t>
      </w:r>
      <w:r w:rsidDel="00000000" w:rsidR="00000000" w:rsidRPr="00000000">
        <w:rPr>
          <w:rtl w:val="0"/>
        </w:rPr>
      </w:r>
    </w:p>
    <w:p w:rsidR="00000000" w:rsidDel="00000000" w:rsidP="00000000" w:rsidRDefault="00000000" w:rsidRPr="00000000" w14:paraId="00000075">
      <w:pPr>
        <w:numPr>
          <w:ilvl w:val="1"/>
          <w:numId w:val="16"/>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Нарушение порядка использования предоставленных материалов предполагает односторонний отказ со стороны Исполнителя от предоставления Услуги и отказ в участии в иных обучающих программах Исполнителя и иную ответственность, предусмотренную законом РФ и настоящим Договором.</w:t>
      </w:r>
      <w:r w:rsidDel="00000000" w:rsidR="00000000" w:rsidRPr="00000000">
        <w:rPr>
          <w:rtl w:val="0"/>
        </w:rPr>
      </w:r>
    </w:p>
    <w:p w:rsidR="00000000" w:rsidDel="00000000" w:rsidP="00000000" w:rsidRDefault="00000000" w:rsidRPr="00000000" w14:paraId="00000076">
      <w:pPr>
        <w:numPr>
          <w:ilvl w:val="1"/>
          <w:numId w:val="16"/>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нарушения Заказчиком положений настоящего Договора-оферты, касающихся защиты интеллектуальной собственности Исполнителя, последний вправе требовать выплаты компенсации в размере 500 000 (пятьсот тысяч) рублей за каждый случай нарушения, а также компенсации всех причиненных убытков.</w:t>
      </w:r>
      <w:r w:rsidDel="00000000" w:rsidR="00000000" w:rsidRPr="00000000">
        <w:rPr>
          <w:rtl w:val="0"/>
        </w:rPr>
      </w:r>
    </w:p>
    <w:p w:rsidR="00000000" w:rsidDel="00000000" w:rsidP="00000000" w:rsidRDefault="00000000" w:rsidRPr="00000000" w14:paraId="00000077">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Стоимость услуг</w:t>
      </w:r>
      <w:r w:rsidDel="00000000" w:rsidR="00000000" w:rsidRPr="00000000">
        <w:rPr>
          <w:rtl w:val="0"/>
        </w:rPr>
      </w:r>
    </w:p>
    <w:p w:rsidR="00000000" w:rsidDel="00000000" w:rsidP="00000000" w:rsidRDefault="00000000" w:rsidRPr="00000000" w14:paraId="00000078">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Услуг указывается Исполнителем на Сайте. </w:t>
      </w:r>
    </w:p>
    <w:p w:rsidR="00000000" w:rsidDel="00000000" w:rsidP="00000000" w:rsidRDefault="00000000" w:rsidRPr="00000000" w14:paraId="00000079">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Стоимость Услуг по настоящему Договору может быть изменена Исполнителем в любое время до момента оплаты Услуги Заказчиком в одностороннем порядке.</w:t>
      </w:r>
    </w:p>
    <w:p w:rsidR="00000000" w:rsidDel="00000000" w:rsidP="00000000" w:rsidRDefault="00000000" w:rsidRPr="00000000" w14:paraId="0000007A">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Новая стоимость вступает в силу с момента опубликования и не распространяется на оплаченные к моменту опубликования таких изменений Услуги.</w:t>
      </w:r>
    </w:p>
    <w:p w:rsidR="00000000" w:rsidDel="00000000" w:rsidP="00000000" w:rsidRDefault="00000000" w:rsidRPr="00000000" w14:paraId="0000007B">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Услуг Исполнителя возможна на основании 100% предоплаты.</w:t>
      </w:r>
    </w:p>
    <w:p w:rsidR="00000000" w:rsidDel="00000000" w:rsidP="00000000" w:rsidRDefault="00000000" w:rsidRPr="00000000" w14:paraId="0000007C">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Расходы, в том числе комиссии платежных сервисов, по перечислению Заказчиком денежных средств по данному Договору несет Заказчик.</w:t>
      </w:r>
    </w:p>
    <w:p w:rsidR="00000000" w:rsidDel="00000000" w:rsidP="00000000" w:rsidRDefault="00000000" w:rsidRPr="00000000" w14:paraId="0000007D">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предоставляет Заказчику возможность воспользоваться для оплаты Услуг Исполнителя кредитными средствами, предоставляемыми банками.</w:t>
      </w:r>
    </w:p>
    <w:p w:rsidR="00000000" w:rsidDel="00000000" w:rsidP="00000000" w:rsidRDefault="00000000" w:rsidRPr="00000000" w14:paraId="0000007E">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 случае оплаты Услуг Исполнителя кредитными средствами Заказчик самостоятельно оформляет письменные соглашения с соответствующими кредитными организациями.</w:t>
      </w:r>
      <w:r w:rsidDel="00000000" w:rsidR="00000000" w:rsidRPr="00000000">
        <w:rPr>
          <w:rtl w:val="0"/>
        </w:rPr>
      </w:r>
    </w:p>
    <w:p w:rsidR="00000000" w:rsidDel="00000000" w:rsidP="00000000" w:rsidRDefault="00000000" w:rsidRPr="00000000" w14:paraId="0000007F">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Оплата осуществляется Заказчиком путем использования любого из платежных сервисов, доступных на Сайте при оформлении заказа или перечислением средств на счет Исполнителя.</w:t>
      </w:r>
    </w:p>
    <w:p w:rsidR="00000000" w:rsidDel="00000000" w:rsidP="00000000" w:rsidRDefault="00000000" w:rsidRPr="00000000" w14:paraId="00000080">
      <w:pPr>
        <w:numPr>
          <w:ilvl w:val="1"/>
          <w:numId w:val="7"/>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Моментом оплаты считается поступление денежных средств на счет Исполнителя. </w:t>
      </w:r>
    </w:p>
    <w:p w:rsidR="00000000" w:rsidDel="00000000" w:rsidP="00000000" w:rsidRDefault="00000000" w:rsidRPr="00000000" w14:paraId="00000081">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Расторжение Договора. Возврат стоимости услуг</w:t>
      </w:r>
      <w:r w:rsidDel="00000000" w:rsidR="00000000" w:rsidRPr="00000000">
        <w:rPr>
          <w:rtl w:val="0"/>
        </w:rPr>
      </w:r>
    </w:p>
    <w:p w:rsidR="00000000" w:rsidDel="00000000" w:rsidP="00000000" w:rsidRDefault="00000000" w:rsidRPr="00000000" w14:paraId="00000082">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Стороны вправе расторгнуть Договор по взаимному согласию в любой момент до момента его фактического исполнения.</w:t>
      </w:r>
      <w:r w:rsidDel="00000000" w:rsidR="00000000" w:rsidRPr="00000000">
        <w:rPr>
          <w:rtl w:val="0"/>
        </w:rPr>
      </w:r>
    </w:p>
    <w:p w:rsidR="00000000" w:rsidDel="00000000" w:rsidP="00000000" w:rsidRDefault="00000000" w:rsidRPr="00000000" w14:paraId="00000083">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Договор может быть расторгнут по инициативе Исполнителя в случае оскорбления Исполнителя, распространения Заказчиком недостоверной информации, информации порочащей либо наносящей вред деловой репутации Исполнителя и оказываемым им Услугам, любым способом, включая распространение указанной информации (в том числе, в виде обнародования переписки с Исполнителем, его сотрудниками или представителями) в сети Интернет: в социальных сетях, в мессенджерах посредством любого рода рассылок и т.д. В случае обнаружения Исполнителем факта подобного поведения Заказчика, Договор расторгается, о чем Заказчик уведомляется Исполнителем на адрес электронной почты, сообщенный Заказчиком при регистрации на Сайте или при оплате Услуг. В этом случае возврат денежных средств производится по общим правилам возврата, указанных в п. 10.5 Договора.</w:t>
      </w:r>
      <w:r w:rsidDel="00000000" w:rsidR="00000000" w:rsidRPr="00000000">
        <w:rPr>
          <w:rtl w:val="0"/>
        </w:rPr>
      </w:r>
    </w:p>
    <w:p w:rsidR="00000000" w:rsidDel="00000000" w:rsidP="00000000" w:rsidRDefault="00000000" w:rsidRPr="00000000" w14:paraId="00000084">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если Заказчик желает расторгнуть Договор, он обязан направить Исполнителю уведомление об одностороннем отказе в исполнении Договора с адреса электронной почты, указанной им при регистрации на Сайте, на электронную почту Исполнителя: INFO@KETOMUSE.RU. Договор считается расторгнутым с момента получения Исполнителем уведомления Заказчика об одностороннем отказе от исполнения Договора.</w:t>
      </w:r>
      <w:r w:rsidDel="00000000" w:rsidR="00000000" w:rsidRPr="00000000">
        <w:rPr>
          <w:rtl w:val="0"/>
        </w:rPr>
      </w:r>
    </w:p>
    <w:p w:rsidR="00000000" w:rsidDel="00000000" w:rsidP="00000000" w:rsidRDefault="00000000" w:rsidRPr="00000000" w14:paraId="00000085">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получения заявления о возврате денежных средств доступ к материалам для Заказчика прекращается в течение 1 (одного) рабочего дня с даты получения Исполнителем данного заявления. </w:t>
      </w:r>
      <w:r w:rsidDel="00000000" w:rsidR="00000000" w:rsidRPr="00000000">
        <w:rPr>
          <w:rtl w:val="0"/>
        </w:rPr>
      </w:r>
    </w:p>
    <w:p w:rsidR="00000000" w:rsidDel="00000000" w:rsidP="00000000" w:rsidRDefault="00000000" w:rsidRPr="00000000" w14:paraId="00000086">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 отказе от исполнения обязательств по Договору Заказчик может вернуть затраченные на оплату Курса денежные средства за вычетом комиссий платежных систем, фактически понесенных расходов, которые возникли у Исполнителя для предоставления доступа к Курсу, а также за вычетом фактически оказанных Услуг.</w:t>
      </w:r>
      <w:r w:rsidDel="00000000" w:rsidR="00000000" w:rsidRPr="00000000">
        <w:rPr>
          <w:rtl w:val="0"/>
        </w:rPr>
      </w:r>
    </w:p>
    <w:p w:rsidR="00000000" w:rsidDel="00000000" w:rsidP="00000000" w:rsidRDefault="00000000" w:rsidRPr="00000000" w14:paraId="00000087">
      <w:pPr>
        <w:numPr>
          <w:ilvl w:val="2"/>
          <w:numId w:val="15"/>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фактически понесенным расходам Исполнителя относятся расходы, совершенные на момент получения заявления о возврате, в частности: комиссии банковских, кредитных организаций и соответствующих платежных систем за осуществление возврата денежных средств. Конкретная сумма фактически понесенных расходов для каждого случая определяется Исполнителем самостоятельно, исходя из фактических обстоятельств по соответствующему заявлению о возврате.</w:t>
      </w:r>
    </w:p>
    <w:p w:rsidR="00000000" w:rsidDel="00000000" w:rsidP="00000000" w:rsidRDefault="00000000" w:rsidRPr="00000000" w14:paraId="00000088">
      <w:pPr>
        <w:numPr>
          <w:ilvl w:val="2"/>
          <w:numId w:val="15"/>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Расчет фактически оказанных Услуг осуществляется исходя из процентного соотношения Услуг, составляющих наполнение соответствующего Курса:</w:t>
      </w:r>
    </w:p>
    <w:p w:rsidR="00000000" w:rsidDel="00000000" w:rsidP="00000000" w:rsidRDefault="00000000" w:rsidRPr="00000000" w14:paraId="00000089">
      <w:pPr>
        <w:numPr>
          <w:ilvl w:val="3"/>
          <w:numId w:val="15"/>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Курс “Сопровождение” включает в себя:</w:t>
      </w:r>
    </w:p>
    <w:p w:rsidR="00000000" w:rsidDel="00000000" w:rsidP="00000000" w:rsidRDefault="00000000" w:rsidRPr="00000000" w14:paraId="0000008A">
      <w:pPr>
        <w:numPr>
          <w:ilvl w:val="0"/>
          <w:numId w:val="17"/>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Предоставление доступа к курсу "Я-Муза!" на Платформе, сроком на 1 (один) месяц - 70% от стоимости Курса;</w:t>
      </w:r>
    </w:p>
    <w:p w:rsidR="00000000" w:rsidDel="00000000" w:rsidP="00000000" w:rsidRDefault="00000000" w:rsidRPr="00000000" w14:paraId="0000008B">
      <w:pPr>
        <w:numPr>
          <w:ilvl w:val="0"/>
          <w:numId w:val="17"/>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Сбор анамнеза - безвозмездная Услуга Исполнителя;</w:t>
      </w:r>
    </w:p>
    <w:p w:rsidR="00000000" w:rsidDel="00000000" w:rsidP="00000000" w:rsidRDefault="00000000" w:rsidRPr="00000000" w14:paraId="0000008C">
      <w:pPr>
        <w:numPr>
          <w:ilvl w:val="0"/>
          <w:numId w:val="17"/>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Разработка индивидуального протокола питания в течение 7 (семи) дней с момента оплаты - 30 % от стоимости Курса;</w:t>
      </w:r>
    </w:p>
    <w:p w:rsidR="00000000" w:rsidDel="00000000" w:rsidP="00000000" w:rsidRDefault="00000000" w:rsidRPr="00000000" w14:paraId="0000008D">
      <w:pPr>
        <w:numPr>
          <w:ilvl w:val="0"/>
          <w:numId w:val="17"/>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Проверка дневников и предоставление обратной связи в течение 5 (пяти) недель - безвозмездная Услуга Исполнителя. </w:t>
      </w:r>
    </w:p>
    <w:p w:rsidR="00000000" w:rsidDel="00000000" w:rsidP="00000000" w:rsidRDefault="00000000" w:rsidRPr="00000000" w14:paraId="0000008E">
      <w:pPr>
        <w:numPr>
          <w:ilvl w:val="3"/>
          <w:numId w:val="15"/>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Курсы на Сайте Исполнителя:</w:t>
      </w:r>
    </w:p>
    <w:p w:rsidR="00000000" w:rsidDel="00000000" w:rsidP="00000000" w:rsidRDefault="00000000" w:rsidRPr="00000000" w14:paraId="0000008F">
      <w:pPr>
        <w:numPr>
          <w:ilvl w:val="0"/>
          <w:numId w:val="8"/>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Доступ к обучающим материалам - 100% от стоимости Курса;</w:t>
      </w:r>
      <w:r w:rsidDel="00000000" w:rsidR="00000000" w:rsidRPr="00000000">
        <w:rPr>
          <w:rtl w:val="0"/>
        </w:rPr>
      </w:r>
    </w:p>
    <w:p w:rsidR="00000000" w:rsidDel="00000000" w:rsidP="00000000" w:rsidRDefault="00000000" w:rsidRPr="00000000" w14:paraId="00000090">
      <w:pPr>
        <w:numPr>
          <w:ilvl w:val="0"/>
          <w:numId w:val="8"/>
        </w:numPr>
        <w:shd w:fill="ffffff" w:val="clear"/>
        <w:spacing w:after="0" w:lineRule="auto"/>
        <w:ind w:left="0" w:firstLine="708.6614173228347"/>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Обратная связь от куратора - безвозмездная Услуга Исполнителя.</w:t>
      </w:r>
      <w:r w:rsidDel="00000000" w:rsidR="00000000" w:rsidRPr="00000000">
        <w:rPr>
          <w:rtl w:val="0"/>
        </w:rPr>
      </w:r>
    </w:p>
    <w:p w:rsidR="00000000" w:rsidDel="00000000" w:rsidP="00000000" w:rsidRDefault="00000000" w:rsidRPr="00000000" w14:paraId="00000091">
      <w:pPr>
        <w:numPr>
          <w:ilvl w:val="3"/>
          <w:numId w:val="15"/>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Курс “Марафон “Антиотечный интенсив”:</w:t>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Модуль “Уроки интенсива” - 65% от стоимости марафона;</w:t>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Модуль “Антиотечный” - 15% от стоимости марафона;</w:t>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Модуль “Тренировки” - 20% от стоимости марафона;</w:t>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Дополнительные гайды, памятки, дневники к урокам - безвозмездная Услуга Исполнителя;</w:t>
      </w:r>
    </w:p>
    <w:p w:rsidR="00000000" w:rsidDel="00000000" w:rsidP="00000000" w:rsidRDefault="00000000" w:rsidRPr="00000000" w14:paraId="00000096">
      <w:pPr>
        <w:numPr>
          <w:ilvl w:val="0"/>
          <w:numId w:val="1"/>
        </w:numP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Предоставление обратной связи в чате Telegram в течение 3 (трех) недель - безвозмездная Услуга Исполнителя;</w:t>
      </w:r>
    </w:p>
    <w:p w:rsidR="00000000" w:rsidDel="00000000" w:rsidP="00000000" w:rsidRDefault="00000000" w:rsidRPr="00000000" w14:paraId="00000097">
      <w:pPr>
        <w:numPr>
          <w:ilvl w:val="0"/>
          <w:numId w:val="1"/>
        </w:numPr>
        <w:shd w:fill="ffffff" w:val="clear"/>
        <w:spacing w:after="0" w:lineRule="auto"/>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Доступ 4 (четыре) недели после окончания обучения - безвозмездная Услуга Исполнителя.</w:t>
      </w:r>
    </w:p>
    <w:p w:rsidR="00000000" w:rsidDel="00000000" w:rsidP="00000000" w:rsidRDefault="00000000" w:rsidRPr="00000000" w14:paraId="00000098">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заявлению о возврате Заказчик должен приложить копию паспорта и реквизиты счета или карты, с которой был произведен платеж Заказчика, для перечисления денежных средств.</w:t>
      </w:r>
      <w:r w:rsidDel="00000000" w:rsidR="00000000" w:rsidRPr="00000000">
        <w:rPr>
          <w:rtl w:val="0"/>
        </w:rPr>
      </w:r>
    </w:p>
    <w:p w:rsidR="00000000" w:rsidDel="00000000" w:rsidP="00000000" w:rsidRDefault="00000000" w:rsidRPr="00000000" w14:paraId="00000099">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предоставления Исполнителем полного доступа к Курсу, возврат денежных средств не осуществляется в связи с фактом оказания Услуги.</w:t>
      </w:r>
      <w:r w:rsidDel="00000000" w:rsidR="00000000" w:rsidRPr="00000000">
        <w:rPr>
          <w:rtl w:val="0"/>
        </w:rPr>
      </w:r>
    </w:p>
    <w:p w:rsidR="00000000" w:rsidDel="00000000" w:rsidP="00000000" w:rsidRDefault="00000000" w:rsidRPr="00000000" w14:paraId="0000009A">
      <w:pPr>
        <w:numPr>
          <w:ilvl w:val="1"/>
          <w:numId w:val="15"/>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Сумма денежных средств, подлежащая возврату Исполнителем Заказчику, перечисляется в течение 10 (десяти) календарных дней по реквизитам Заказчика, с которых была произведена оплата стоимости оказания Услуг.</w:t>
      </w:r>
      <w:r w:rsidDel="00000000" w:rsidR="00000000" w:rsidRPr="00000000">
        <w:rPr>
          <w:rtl w:val="0"/>
        </w:rPr>
      </w:r>
    </w:p>
    <w:p w:rsidR="00000000" w:rsidDel="00000000" w:rsidP="00000000" w:rsidRDefault="00000000" w:rsidRPr="00000000" w14:paraId="0000009B">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Ответственность сторон</w:t>
      </w:r>
      <w:r w:rsidDel="00000000" w:rsidR="00000000" w:rsidRPr="00000000">
        <w:rPr>
          <w:rtl w:val="0"/>
        </w:rPr>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В случае, если Заказчик, по причинам, не зависящим от Исполнителя, не использовал свое право участия или доступа к Услугам, то обязательства Исполнителя считаются исполненными надлежащим образом, в объеме и в срок, а оплаченные Исполнителю денежные средства возврату не подлежат. </w:t>
      </w:r>
      <w:r w:rsidDel="00000000" w:rsidR="00000000" w:rsidRPr="00000000">
        <w:rPr>
          <w:rtl w:val="0"/>
        </w:rPr>
      </w:r>
    </w:p>
    <w:p w:rsidR="00000000" w:rsidDel="00000000" w:rsidP="00000000" w:rsidRDefault="00000000" w:rsidRPr="00000000" w14:paraId="0000009D">
      <w:pPr>
        <w:numPr>
          <w:ilvl w:val="1"/>
          <w:numId w:val="2"/>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Исполнитель не несет ответственности за невозможность оказания Услуг Заказчику по причинам, не зависящим от Исполнителя, а именно: нарушение работы Интернета, оборудования или программного обеспечения (ПО) со стороны Заказчика, сбои в работе служб Email-рассылки, в том числе при попадании писем Исполнителя в папку “Спам”, а также прекращение функционирования Обучающей платформы, где предоставляется доступ к обучающим материалам. В данном случае Услуги считаются оказанными надлежащим образом и подлежащими оплате в полном размере.</w:t>
      </w:r>
      <w:r w:rsidDel="00000000" w:rsidR="00000000" w:rsidRPr="00000000">
        <w:rPr>
          <w:rtl w:val="0"/>
        </w:rPr>
      </w:r>
    </w:p>
    <w:p w:rsidR="00000000" w:rsidDel="00000000" w:rsidP="00000000" w:rsidRDefault="00000000" w:rsidRPr="00000000" w14:paraId="0000009E">
      <w:pPr>
        <w:numPr>
          <w:ilvl w:val="1"/>
          <w:numId w:val="2"/>
        </w:numPr>
        <w:pBdr>
          <w:top w:space="0" w:sz="0" w:val="nil"/>
          <w:left w:space="0" w:sz="0" w:val="nil"/>
          <w:bottom w:space="0" w:sz="0" w:val="nil"/>
          <w:right w:space="0" w:sz="0" w:val="nil"/>
          <w:between w:space="0" w:sz="0" w:val="nil"/>
        </w:pBdr>
        <w:shd w:fill="ffffff" w:val="clear"/>
        <w:spacing w:after="0" w:line="259.2000000000001"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Принятие решений на основе всей предоставленной Исполнителем информации находится в исключительной компетенции Заказчика. Исполнитель не несет ответственности за неполучение результата, получение результата ниже ожиданий Заказчика, поскольку успешность использования Заказчиком полученных знаний, умений и навыков зависит от многих известных и неизвестных Исполнителю факторов и других индивидуальных качеств, и персональных характеристик Заказчика, что принимается обеими Сторонами. Заказчик, принимая условия настоящей Оферты, принимает на себя все риски, связанные с использованием умений и навыков, а также с использованием информации, полученной Заказчиком в ходе оказания Услуг.</w:t>
      </w:r>
      <w:r w:rsidDel="00000000" w:rsidR="00000000" w:rsidRPr="00000000">
        <w:rPr>
          <w:rtl w:val="0"/>
        </w:rPr>
      </w:r>
    </w:p>
    <w:p w:rsidR="00000000" w:rsidDel="00000000" w:rsidP="00000000" w:rsidRDefault="00000000" w:rsidRPr="00000000" w14:paraId="0000009F">
      <w:pPr>
        <w:numPr>
          <w:ilvl w:val="1"/>
          <w:numId w:val="2"/>
        </w:numPr>
        <w:shd w:fill="ffffff" w:val="clear"/>
        <w:spacing w:after="0" w:line="259.2000000000001" w:lineRule="auto"/>
        <w:ind w:left="0" w:firstLine="708.6614173228347"/>
        <w:jc w:val="both"/>
        <w:rPr/>
      </w:pPr>
      <w:r w:rsidDel="00000000" w:rsidR="00000000" w:rsidRPr="00000000">
        <w:rPr>
          <w:rFonts w:ascii="Times New Roman" w:cs="Times New Roman" w:eastAsia="Times New Roman" w:hAnsi="Times New Roman"/>
          <w:sz w:val="24"/>
          <w:szCs w:val="24"/>
          <w:rtl w:val="0"/>
        </w:rPr>
        <w:t xml:space="preserve">Стороны понимают и соглашаются с тем, что Исполнитель не оказывает медицинские услуги, не выдает какие-либо сертификаты или рецепты на лекарственные средства, а также не осуществляет назначение медицинских препаратов и (или) любых лекарственных средств. Исполнитель не занимается лечебной или какой-либо другой медицинской практикой. Заказчик осознает и принимает, что постановка диагноза и назначение лечения возможны только после очного приема врача-специалиста.</w:t>
      </w:r>
      <w:r w:rsidDel="00000000" w:rsidR="00000000" w:rsidRPr="00000000">
        <w:rPr>
          <w:rtl w:val="0"/>
        </w:rPr>
      </w:r>
    </w:p>
    <w:p w:rsidR="00000000" w:rsidDel="00000000" w:rsidP="00000000" w:rsidRDefault="00000000" w:rsidRPr="00000000" w14:paraId="000000A0">
      <w:pPr>
        <w:numPr>
          <w:ilvl w:val="1"/>
          <w:numId w:val="2"/>
        </w:numPr>
        <w:shd w:fill="ffffff" w:val="clear"/>
        <w:spacing w:after="0" w:line="259.2000000000001" w:lineRule="auto"/>
        <w:ind w:left="0" w:firstLine="708.6614173228347"/>
        <w:jc w:val="both"/>
        <w:rPr/>
      </w:pPr>
      <w:r w:rsidDel="00000000" w:rsidR="00000000" w:rsidRPr="00000000">
        <w:rPr>
          <w:rFonts w:ascii="Times New Roman" w:cs="Times New Roman" w:eastAsia="Times New Roman" w:hAnsi="Times New Roman"/>
          <w:sz w:val="24"/>
          <w:szCs w:val="24"/>
          <w:rtl w:val="0"/>
        </w:rPr>
        <w:t xml:space="preserve">В процессе оказания Услуг Исполнитель может использовать медицинскую терминологию на основании своего индивидуального, профессионального мнения, которое не является медицинским заключением. Любые используемые в процессе оказания Услуг термины являются мнением Исполнителя и не являются официальным медицинским заключением и диагнозом. </w:t>
      </w:r>
      <w:r w:rsidDel="00000000" w:rsidR="00000000" w:rsidRPr="00000000">
        <w:rPr>
          <w:rtl w:val="0"/>
        </w:rPr>
      </w:r>
    </w:p>
    <w:p w:rsidR="00000000" w:rsidDel="00000000" w:rsidP="00000000" w:rsidRDefault="00000000" w:rsidRPr="00000000" w14:paraId="000000A1">
      <w:pPr>
        <w:numPr>
          <w:ilvl w:val="1"/>
          <w:numId w:val="2"/>
        </w:numPr>
        <w:pBdr>
          <w:top w:space="0" w:sz="0" w:val="nil"/>
          <w:left w:space="0" w:sz="0" w:val="nil"/>
          <w:bottom w:space="0" w:sz="0" w:val="nil"/>
          <w:right w:space="0" w:sz="0" w:val="nil"/>
          <w:between w:space="0" w:sz="0" w:val="nil"/>
        </w:pBdr>
        <w:shd w:fill="ffffff" w:val="clear"/>
        <w:spacing w:after="0" w:line="259.2000000000001" w:lineRule="auto"/>
        <w:ind w:left="0" w:firstLine="708.6614173228347"/>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Заказчик, принимая условия настоящего Договора, принимает на себя все риски, связанные с использованием информации, полученной во время получения Услуг.</w:t>
      </w:r>
      <w:r w:rsidDel="00000000" w:rsidR="00000000" w:rsidRPr="00000000">
        <w:rPr>
          <w:rtl w:val="0"/>
        </w:rPr>
      </w:r>
    </w:p>
    <w:p w:rsidR="00000000" w:rsidDel="00000000" w:rsidP="00000000" w:rsidRDefault="00000000" w:rsidRPr="00000000" w14:paraId="000000A2">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Обстоятельства непреодолимой силы</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w:t>
        <w:tab/>
        <w:t xml:space="preserve">Стороны освобождаются от ответственности за частичное или полное неисполнение своих обязательств в рамках настоящего Договора, если их исполнению препятствует чрезвычайное и непредотвратимое при данных условиях обстоятельство (непреодолимая сила, форс-мажорные обстоятельства), как это определено в действующем законодательстве Российской Федерации. При этом срок оказания Услуг переносится соразмерно времени, в течение которого действовали такие обстоятельства. К форс-мажорным обстоятельствам, имеющим отношения к Сторонам по Договору относятся, в частности: военные действия при условии объявления военного положения, при условии введения режима чрезвычайной ситуации - пожар, стихийные бедствия, ситуации техногенного характера, задержки вследствие аварии или неблагоприятных погодных условий, а также эпидемии, пандемии.</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tab/>
        <w:t xml:space="preserve">Доказательством наступления обстоятельств непреодолимой силы является справка компетентного государственного органа.</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tab/>
        <w:t xml:space="preserve">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коронавирусной инфекции (2019-nCoV), в том числе запрета на проведение на территории Российской Федерации любых массовых мероприятий, а также введение нерабочих дней в период действия ограничительных мер.</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tab/>
        <w:t xml:space="preserve">При наступлении обстоятельств, указанных в пункте 12.1, Заказчик обязуется уведомить о них в письменном виде Исполнителя в течение 24 (двадцати четырех) часов до назначенного времени и направить уведомление на электронную почту: INFO@KETOMUSE.RU.</w:t>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ffffff" w:val="clear"/>
        <w:spacing w:after="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tab/>
        <w:t xml:space="preserve">Уведомление должно содержать данные о характере обстоятельств, а также документы, подтверждающие наступление указанных обстоятельств.</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ffffff" w:val="clear"/>
        <w:spacing w:after="0" w:lineRule="auto"/>
        <w:ind w:left="0" w:firstLine="708.6614173228347"/>
        <w:jc w:val="both"/>
        <w:rPr/>
      </w:pPr>
      <w:r w:rsidDel="00000000" w:rsidR="00000000" w:rsidRPr="00000000">
        <w:rPr>
          <w:rFonts w:ascii="Times New Roman" w:cs="Times New Roman" w:eastAsia="Times New Roman" w:hAnsi="Times New Roman"/>
          <w:sz w:val="24"/>
          <w:szCs w:val="24"/>
          <w:rtl w:val="0"/>
        </w:rPr>
        <w:t xml:space="preserve">12.6.</w:t>
        <w:tab/>
        <w:t xml:space="preserve">Если обстоятельства, указанные в п. 12.1 Оферты, будут продолжаться более 30 (тридцать) календарных дней, то каждая из Сторон имеет право отказаться от исполнения обязательств по Оферте, письменно уведомив другую Сторону за 10 (десять) календарных дней.</w:t>
      </w:r>
      <w:r w:rsidDel="00000000" w:rsidR="00000000" w:rsidRPr="00000000">
        <w:rPr>
          <w:rtl w:val="0"/>
        </w:rPr>
      </w:r>
    </w:p>
    <w:p w:rsidR="00000000" w:rsidDel="00000000" w:rsidP="00000000" w:rsidRDefault="00000000" w:rsidRPr="00000000" w14:paraId="000000A9">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Порядок разрешения споров</w:t>
      </w:r>
      <w:r w:rsidDel="00000000" w:rsidR="00000000" w:rsidRPr="00000000">
        <w:rPr>
          <w:rtl w:val="0"/>
        </w:rPr>
      </w:r>
    </w:p>
    <w:p w:rsidR="00000000" w:rsidDel="00000000" w:rsidP="00000000" w:rsidRDefault="00000000" w:rsidRPr="00000000" w14:paraId="000000AA">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pPr>
      <w:r w:rsidDel="00000000" w:rsidR="00000000" w:rsidRPr="00000000">
        <w:rPr>
          <w:rFonts w:ascii="Times New Roman" w:cs="Times New Roman" w:eastAsia="Times New Roman" w:hAnsi="Times New Roman"/>
          <w:sz w:val="24"/>
          <w:szCs w:val="24"/>
          <w:rtl w:val="0"/>
        </w:rPr>
        <w:t xml:space="preserve">В случае неисполнения или ненадлежащего исполнения обязательств в рамках настоящего Договора Сторона, чье право нарушено, направляет письменную претензию (требование) другой Стороне. </w:t>
      </w:r>
      <w:r w:rsidDel="00000000" w:rsidR="00000000" w:rsidRPr="00000000">
        <w:rPr>
          <w:rtl w:val="0"/>
        </w:rPr>
      </w:r>
    </w:p>
    <w:p w:rsidR="00000000" w:rsidDel="00000000" w:rsidP="00000000" w:rsidRDefault="00000000" w:rsidRPr="00000000" w14:paraId="000000AB">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Сторона, получившая претензию от другой Стороны, обязана в течение 10 (десяти) календарных дней после получения претензии удовлетворить заявленные в претензии требования либо направить мотивированный отказ. </w:t>
      </w:r>
      <w:r w:rsidDel="00000000" w:rsidR="00000000" w:rsidRPr="00000000">
        <w:rPr>
          <w:rtl w:val="0"/>
        </w:rPr>
      </w:r>
    </w:p>
    <w:p w:rsidR="00000000" w:rsidDel="00000000" w:rsidP="00000000" w:rsidRDefault="00000000" w:rsidRPr="00000000" w14:paraId="000000AC">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Извещения, претензии, запросы, заявления, сообщения и другие официальные материалы передаются Сторонами друг другу следующим образом:</w:t>
      </w:r>
      <w:r w:rsidDel="00000000" w:rsidR="00000000" w:rsidRPr="00000000">
        <w:rPr>
          <w:rtl w:val="0"/>
        </w:rPr>
      </w:r>
    </w:p>
    <w:p w:rsidR="00000000" w:rsidDel="00000000" w:rsidP="00000000" w:rsidRDefault="00000000" w:rsidRPr="00000000" w14:paraId="000000AD">
      <w:pPr>
        <w:numPr>
          <w:ilvl w:val="2"/>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Исполнителя Заказчику – в письменной форме посредством направления на адрес электронной почты, указанный Заказчиком при оплате и регистрации на Сайте;</w:t>
      </w:r>
    </w:p>
    <w:p w:rsidR="00000000" w:rsidDel="00000000" w:rsidP="00000000" w:rsidRDefault="00000000" w:rsidRPr="00000000" w14:paraId="000000AE">
      <w:pPr>
        <w:numPr>
          <w:ilvl w:val="2"/>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 Заказчика Исполнителю – в письменной форме посредством направления претензии на адрес электронной почты Исполнителя: INFO@KETOMUSE.RU.</w:t>
      </w:r>
    </w:p>
    <w:p w:rsidR="00000000" w:rsidDel="00000000" w:rsidP="00000000" w:rsidRDefault="00000000" w:rsidRPr="00000000" w14:paraId="000000AF">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Письменные обращения, направляемые Заказчиком, должны быть подписаны Заказчиком, а при наличии у Заказчика печати — скреплены печатью. Письменные обращения, не подписанные Заказчиком, Исполнителем к рассмотрению не принимаются. </w:t>
      </w:r>
      <w:r w:rsidDel="00000000" w:rsidR="00000000" w:rsidRPr="00000000">
        <w:rPr>
          <w:rtl w:val="0"/>
        </w:rPr>
      </w:r>
    </w:p>
    <w:p w:rsidR="00000000" w:rsidDel="00000000" w:rsidP="00000000" w:rsidRDefault="00000000" w:rsidRPr="00000000" w14:paraId="000000B0">
      <w:pPr>
        <w:numPr>
          <w:ilvl w:val="1"/>
          <w:numId w:val="3"/>
        </w:numPr>
        <w:pBdr>
          <w:top w:space="0" w:sz="0" w:val="nil"/>
          <w:left w:space="0" w:sz="0" w:val="nil"/>
          <w:bottom w:space="0" w:sz="0" w:val="nil"/>
          <w:right w:space="0" w:sz="0" w:val="nil"/>
          <w:between w:space="0" w:sz="0" w:val="nil"/>
        </w:pBdr>
        <w:shd w:fill="ffffff" w:val="clear"/>
        <w:spacing w:after="0"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неполучения ответа в указанный выше срок либо несогласия с ответом заинтересованная Сторона вправе обратиться в суд по месту регистрации Исполнителя.</w:t>
      </w:r>
      <w:r w:rsidDel="00000000" w:rsidR="00000000" w:rsidRPr="00000000">
        <w:rPr>
          <w:rtl w:val="0"/>
        </w:rPr>
      </w:r>
    </w:p>
    <w:p w:rsidR="00000000" w:rsidDel="00000000" w:rsidP="00000000" w:rsidRDefault="00000000" w:rsidRPr="00000000" w14:paraId="000000B1">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Прочие условия</w:t>
      </w:r>
      <w:r w:rsidDel="00000000" w:rsidR="00000000" w:rsidRPr="00000000">
        <w:rPr>
          <w:rtl w:val="0"/>
        </w:rPr>
      </w:r>
    </w:p>
    <w:p w:rsidR="00000000" w:rsidDel="00000000" w:rsidP="00000000" w:rsidRDefault="00000000" w:rsidRPr="00000000" w14:paraId="000000B2">
      <w:pPr>
        <w:numPr>
          <w:ilvl w:val="1"/>
          <w:numId w:val="13"/>
        </w:numPr>
        <w:pBdr>
          <w:top w:space="0" w:sz="0" w:val="nil"/>
          <w:left w:space="0" w:sz="0" w:val="nil"/>
          <w:bottom w:space="0" w:sz="0" w:val="nil"/>
          <w:right w:space="0" w:sz="0" w:val="nil"/>
          <w:between w:space="0" w:sz="0" w:val="nil"/>
        </w:pBdr>
        <w:shd w:fill="ffffff" w:val="clear"/>
        <w:spacing w:after="0" w:line="259.2000000000001" w:lineRule="auto"/>
        <w:ind w:lef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Заказчик не вправе передать свои права и обязанности по настоящему Договору без предварительного согласия Исполнителя.</w:t>
      </w:r>
      <w:r w:rsidDel="00000000" w:rsidR="00000000" w:rsidRPr="00000000">
        <w:rPr>
          <w:rtl w:val="0"/>
        </w:rPr>
      </w:r>
    </w:p>
    <w:p w:rsidR="00000000" w:rsidDel="00000000" w:rsidP="00000000" w:rsidRDefault="00000000" w:rsidRPr="00000000" w14:paraId="000000B3">
      <w:pPr>
        <w:numPr>
          <w:ilvl w:val="1"/>
          <w:numId w:val="13"/>
        </w:numPr>
        <w:spacing w:after="0" w:line="259.2000000000001"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Дополнительные соглашения, соглашения и уведомления о расторжении, претензии, иные документы, связанные с исполнением (изменением, дополнением, прекращением) Договора могут подписываться простой электронной подписью (далее – ПЭП). Такой подписью могут выступать адреса электронной почты каждой из Сторон. Адрес электронной почты Исполнителя указан в реквизитах Оферты. Адрес электронной почты Заказчика указан при оплате и/или регистрации на Сайте. Каждая Сторона обязана самостоятельно обеспечивать безопасность доступа к своей электронной почте.</w:t>
      </w:r>
      <w:r w:rsidDel="00000000" w:rsidR="00000000" w:rsidRPr="00000000">
        <w:rPr>
          <w:rtl w:val="0"/>
        </w:rPr>
      </w:r>
    </w:p>
    <w:p w:rsidR="00000000" w:rsidDel="00000000" w:rsidP="00000000" w:rsidRDefault="00000000" w:rsidRPr="00000000" w14:paraId="000000B4">
      <w:pPr>
        <w:numPr>
          <w:ilvl w:val="1"/>
          <w:numId w:val="13"/>
        </w:numPr>
        <w:spacing w:after="0" w:line="259.2000000000001"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Дополнительные соглашения, соглашения и уведомления о расторжении, претензии, иные документы, связанные с исполнением (изменением, дополнением, прекращением) Договора считаются подписанными Стороной с даты, указанной в правом верхнем углу документа.</w:t>
      </w:r>
      <w:r w:rsidDel="00000000" w:rsidR="00000000" w:rsidRPr="00000000">
        <w:rPr>
          <w:rtl w:val="0"/>
        </w:rPr>
      </w:r>
    </w:p>
    <w:p w:rsidR="00000000" w:rsidDel="00000000" w:rsidP="00000000" w:rsidRDefault="00000000" w:rsidRPr="00000000" w14:paraId="000000B5">
      <w:pPr>
        <w:numPr>
          <w:ilvl w:val="1"/>
          <w:numId w:val="13"/>
        </w:numPr>
        <w:spacing w:after="0" w:line="259.2000000000001"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Дополнительное соглашение, соглашение о расторжении считается заключенным с момента подписания.</w:t>
      </w:r>
      <w:r w:rsidDel="00000000" w:rsidR="00000000" w:rsidRPr="00000000">
        <w:rPr>
          <w:rtl w:val="0"/>
        </w:rPr>
      </w:r>
    </w:p>
    <w:p w:rsidR="00000000" w:rsidDel="00000000" w:rsidP="00000000" w:rsidRDefault="00000000" w:rsidRPr="00000000" w14:paraId="000000B6">
      <w:pPr>
        <w:numPr>
          <w:ilvl w:val="1"/>
          <w:numId w:val="13"/>
        </w:numPr>
        <w:spacing w:after="0" w:line="259.2000000000001"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Стороны вправе направлять друг другу сообщения, уведомления, извещения, отчеты, заявления, задания, согласования, указания, информацию, необходимые для исполнения Сторонами своих обязательств по Договору или иным образом, связанные с исполнением Договора, либо вытекающие из него, путем электронной связи с использованием электронной почты. Переписка Сторон с использованием электронной почты является юридически значимой и может использоваться в качестве доказательств в суде.</w:t>
      </w:r>
      <w:r w:rsidDel="00000000" w:rsidR="00000000" w:rsidRPr="00000000">
        <w:rPr>
          <w:rtl w:val="0"/>
        </w:rPr>
      </w:r>
    </w:p>
    <w:p w:rsidR="00000000" w:rsidDel="00000000" w:rsidP="00000000" w:rsidRDefault="00000000" w:rsidRPr="00000000" w14:paraId="000000B7">
      <w:pPr>
        <w:numPr>
          <w:ilvl w:val="1"/>
          <w:numId w:val="13"/>
        </w:numPr>
        <w:spacing w:after="0" w:line="259.2000000000001"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Стороны соглашаются, что все вопросы, прямо не урегулированные Договором, в том числе в ситуации, когда Заказчиком является иностранное лицо, регулируются правом Российской Федерации.</w:t>
      </w:r>
      <w:r w:rsidDel="00000000" w:rsidR="00000000" w:rsidRPr="00000000">
        <w:rPr>
          <w:rtl w:val="0"/>
        </w:rPr>
      </w:r>
    </w:p>
    <w:p w:rsidR="00000000" w:rsidDel="00000000" w:rsidP="00000000" w:rsidRDefault="00000000" w:rsidRPr="00000000" w14:paraId="000000B8">
      <w:pPr>
        <w:numPr>
          <w:ilvl w:val="1"/>
          <w:numId w:val="13"/>
        </w:numPr>
        <w:spacing w:after="0" w:line="259.2000000000001" w:lineRule="auto"/>
        <w:ind w:left="0"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r w:rsidDel="00000000" w:rsidR="00000000" w:rsidRPr="00000000">
        <w:rPr>
          <w:rtl w:val="0"/>
        </w:rPr>
      </w:r>
    </w:p>
    <w:p w:rsidR="00000000" w:rsidDel="00000000" w:rsidP="00000000" w:rsidRDefault="00000000" w:rsidRPr="00000000" w14:paraId="000000B9">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ind w:left="0"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Реквизиты Исполнителя</w:t>
      </w:r>
      <w:r w:rsidDel="00000000" w:rsidR="00000000" w:rsidRPr="00000000">
        <w:rPr>
          <w:rtl w:val="0"/>
        </w:rPr>
      </w:r>
    </w:p>
    <w:tbl>
      <w:tblPr>
        <w:tblStyle w:val="Table1"/>
        <w:tblW w:w="9645.0" w:type="dxa"/>
        <w:jc w:val="left"/>
        <w:tblLayout w:type="fixed"/>
        <w:tblLook w:val="0400"/>
      </w:tblPr>
      <w:tblGrid>
        <w:gridCol w:w="9645"/>
        <w:tblGridChange w:id="0">
          <w:tblGrid>
            <w:gridCol w:w="9645"/>
          </w:tblGrid>
        </w:tblGridChange>
      </w:tblGrid>
      <w:tr>
        <w:trPr>
          <w:cantSplit w:val="0"/>
          <w:trHeight w:val="225" w:hRule="atLeast"/>
          <w:tblHeader w:val="0"/>
        </w:trPr>
        <w:tc>
          <w:tcPr>
            <w:vAlign w:val="bottom"/>
          </w:tcPr>
          <w:p w:rsidR="00000000" w:rsidDel="00000000" w:rsidP="00000000" w:rsidRDefault="00000000" w:rsidRPr="00000000" w14:paraId="000000BA">
            <w:pPr>
              <w:spacing w:after="0" w:line="276"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Индивидуальный предприниматель Вакулова Тамара Игоревна </w:t>
            </w:r>
          </w:p>
        </w:tc>
      </w:tr>
      <w:tr>
        <w:trPr>
          <w:cantSplit w:val="0"/>
          <w:trHeight w:val="315" w:hRule="atLeast"/>
          <w:tblHeader w:val="0"/>
        </w:trPr>
        <w:tc>
          <w:tcPr/>
          <w:p w:rsidR="00000000" w:rsidDel="00000000" w:rsidP="00000000" w:rsidRDefault="00000000" w:rsidRPr="00000000" w14:paraId="000000BB">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ИНН: 564203371835</w:t>
            </w:r>
          </w:p>
        </w:tc>
      </w:tr>
      <w:tr>
        <w:trPr>
          <w:cantSplit w:val="0"/>
          <w:trHeight w:val="315" w:hRule="atLeast"/>
          <w:tblHeader w:val="0"/>
        </w:trPr>
        <w:tc>
          <w:tcPr/>
          <w:p w:rsidR="00000000" w:rsidDel="00000000" w:rsidP="00000000" w:rsidRDefault="00000000" w:rsidRPr="00000000" w14:paraId="000000BC">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ОГРНИП: 313565821300118</w:t>
            </w:r>
          </w:p>
        </w:tc>
      </w:tr>
      <w:tr>
        <w:trPr>
          <w:cantSplit w:val="0"/>
          <w:trHeight w:val="315" w:hRule="atLeast"/>
          <w:tblHeader w:val="0"/>
        </w:trPr>
        <w:tc>
          <w:tcPr/>
          <w:p w:rsidR="00000000" w:rsidDel="00000000" w:rsidP="00000000" w:rsidRDefault="00000000" w:rsidRPr="00000000" w14:paraId="000000BD">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Банк: ПАО Сбербанк</w:t>
            </w:r>
          </w:p>
        </w:tc>
      </w:tr>
      <w:tr>
        <w:trPr>
          <w:cantSplit w:val="0"/>
          <w:trHeight w:val="315" w:hRule="atLeast"/>
          <w:tblHeader w:val="0"/>
        </w:trPr>
        <w:tc>
          <w:tcPr/>
          <w:p w:rsidR="00000000" w:rsidDel="00000000" w:rsidP="00000000" w:rsidRDefault="00000000" w:rsidRPr="00000000" w14:paraId="000000BE">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Расчетный счет: 40802810738000016849</w:t>
            </w:r>
          </w:p>
        </w:tc>
      </w:tr>
      <w:tr>
        <w:trPr>
          <w:cantSplit w:val="0"/>
          <w:trHeight w:val="253.45395546259908" w:hRule="atLeast"/>
          <w:tblHeader w:val="0"/>
        </w:trPr>
        <w:tc>
          <w:tcPr/>
          <w:p w:rsidR="00000000" w:rsidDel="00000000" w:rsidP="00000000" w:rsidRDefault="00000000" w:rsidRPr="00000000" w14:paraId="000000BF">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БИК: 044525225</w:t>
            </w:r>
          </w:p>
        </w:tc>
      </w:tr>
      <w:tr>
        <w:trPr>
          <w:cantSplit w:val="0"/>
          <w:trHeight w:val="315" w:hRule="atLeast"/>
          <w:tblHeader w:val="0"/>
        </w:trPr>
        <w:tc>
          <w:tcPr/>
          <w:p w:rsidR="00000000" w:rsidDel="00000000" w:rsidP="00000000" w:rsidRDefault="00000000" w:rsidRPr="00000000" w14:paraId="000000C0">
            <w:pPr>
              <w:spacing w:after="0" w:line="240"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Корр. счет: 30101810400000000225</w:t>
            </w:r>
          </w:p>
        </w:tc>
      </w:tr>
      <w:tr>
        <w:trPr>
          <w:cantSplit w:val="0"/>
          <w:trHeight w:val="315" w:hRule="atLeast"/>
          <w:tblHeader w:val="0"/>
        </w:trPr>
        <w:tc>
          <w:tcPr/>
          <w:p w:rsidR="00000000" w:rsidDel="00000000" w:rsidP="00000000" w:rsidRDefault="00000000" w:rsidRPr="00000000" w14:paraId="000000C1">
            <w:pPr>
              <w:shd w:fill="ffffff" w:val="clear"/>
              <w:spacing w:after="200" w:line="276" w:lineRule="auto"/>
              <w:ind w:left="-141.732283464566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INFO@KETOMUSE.RU</w:t>
            </w:r>
          </w:p>
        </w:tc>
      </w:tr>
    </w:tbl>
    <w:p w:rsidR="00000000" w:rsidDel="00000000" w:rsidP="00000000" w:rsidRDefault="00000000" w:rsidRPr="00000000" w14:paraId="000000C2">
      <w:pPr>
        <w:spacing w:after="20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276" w:lineRule="auto"/>
        <w:ind w:left="566.9291338582675"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0" w:line="276" w:lineRule="auto"/>
        <w:ind w:left="566.9291338582675"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0" w:line="290" w:lineRule="auto"/>
        <w:ind w:hanging="2880"/>
        <w:rPr>
          <w:rFonts w:ascii="Times New Roman" w:cs="Times New Roman" w:eastAsia="Times New Roman" w:hAnsi="Times New Roman"/>
          <w:sz w:val="24"/>
          <w:szCs w:val="24"/>
        </w:rPr>
      </w:pPr>
      <w:r w:rsidDel="00000000" w:rsidR="00000000" w:rsidRPr="00000000">
        <w:rPr>
          <w:rtl w:val="0"/>
        </w:rPr>
      </w:r>
    </w:p>
    <w:sectPr>
      <w:footerReference r:id="rId14" w:type="default"/>
      <w:pgSz w:h="16840" w:w="11900" w:orient="portrait"/>
      <w:pgMar w:bottom="993" w:top="1134" w:left="993"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1"/>
      <w:numFmt w:val="decimal"/>
      <w:lvlText w:val="%1."/>
      <w:lvlJc w:val="left"/>
      <w:pPr>
        <w:ind w:left="480" w:hanging="480"/>
      </w:pPr>
      <w:rPr>
        <w:rFonts w:ascii="Times New Roman" w:cs="Times New Roman" w:eastAsia="Times New Roman" w:hAnsi="Times New Roman"/>
      </w:rPr>
    </w:lvl>
    <w:lvl w:ilvl="1">
      <w:start w:val="1"/>
      <w:numFmt w:val="decimal"/>
      <w:lvlText w:val="%1.%2."/>
      <w:lvlJc w:val="left"/>
      <w:pPr>
        <w:ind w:left="1048" w:hanging="480"/>
      </w:pPr>
      <w:rPr>
        <w:rFonts w:ascii="Times New Roman" w:cs="Times New Roman" w:eastAsia="Times New Roman" w:hAnsi="Times New Roman"/>
        <w:sz w:val="24"/>
        <w:szCs w:val="24"/>
      </w:rPr>
    </w:lvl>
    <w:lvl w:ilvl="2">
      <w:start w:val="1"/>
      <w:numFmt w:val="decimal"/>
      <w:lvlText w:val="%1.%2.%3."/>
      <w:lvlJc w:val="left"/>
      <w:pPr>
        <w:ind w:left="1856" w:hanging="720"/>
      </w:pPr>
      <w:rPr>
        <w:rFonts w:ascii="Times New Roman" w:cs="Times New Roman" w:eastAsia="Times New Roman" w:hAnsi="Times New Roman"/>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3">
    <w:lvl w:ilvl="0">
      <w:start w:val="13"/>
      <w:numFmt w:val="decimal"/>
      <w:lvlText w:val="%1."/>
      <w:lvlJc w:val="left"/>
      <w:pPr>
        <w:ind w:left="480" w:hanging="480"/>
      </w:pPr>
      <w:rPr>
        <w:rFonts w:ascii="Times New Roman" w:cs="Times New Roman" w:eastAsia="Times New Roman" w:hAnsi="Times New Roman"/>
      </w:rPr>
    </w:lvl>
    <w:lvl w:ilvl="1">
      <w:start w:val="1"/>
      <w:numFmt w:val="decimal"/>
      <w:lvlText w:val="%1.%2."/>
      <w:lvlJc w:val="left"/>
      <w:pPr>
        <w:ind w:left="1048" w:hanging="480"/>
      </w:pPr>
      <w:rPr>
        <w:rFonts w:ascii="Times New Roman" w:cs="Times New Roman" w:eastAsia="Times New Roman" w:hAnsi="Times New Roman"/>
        <w:sz w:val="24"/>
        <w:szCs w:val="24"/>
      </w:rPr>
    </w:lvl>
    <w:lvl w:ilvl="2">
      <w:start w:val="1"/>
      <w:numFmt w:val="decimal"/>
      <w:lvlText w:val="%1.%2.%3."/>
      <w:lvlJc w:val="left"/>
      <w:pPr>
        <w:ind w:left="1856" w:hanging="720"/>
      </w:pPr>
      <w:rPr>
        <w:rFonts w:ascii="Times New Roman" w:cs="Times New Roman" w:eastAsia="Times New Roman" w:hAnsi="Times New Roman"/>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2"/>
      <w:numFmt w:val="decimal"/>
      <w:lvlText w:val="%1."/>
      <w:lvlJc w:val="left"/>
      <w:pPr>
        <w:ind w:left="360" w:hanging="360"/>
      </w:pPr>
      <w:rPr>
        <w:b w:val="1"/>
      </w:rPr>
    </w:lvl>
    <w:lvl w:ilvl="1">
      <w:start w:val="1"/>
      <w:numFmt w:val="decimal"/>
      <w:lvlText w:val="%1.%2."/>
      <w:lvlJc w:val="left"/>
      <w:pPr>
        <w:ind w:left="1211" w:hanging="360"/>
      </w:pPr>
      <w:rPr>
        <w:rFonts w:ascii="Times New Roman" w:cs="Times New Roman" w:eastAsia="Times New Roman" w:hAnsi="Times New Roman"/>
        <w:b w:val="0"/>
        <w:color w:val="000000"/>
        <w:sz w:val="24"/>
        <w:szCs w:val="24"/>
      </w:rPr>
    </w:lvl>
    <w:lvl w:ilvl="2">
      <w:start w:val="1"/>
      <w:numFmt w:val="decimal"/>
      <w:lvlText w:val="%1.%2.%3."/>
      <w:lvlJc w:val="left"/>
      <w:pPr>
        <w:ind w:left="1856" w:hanging="720"/>
      </w:pPr>
      <w:rPr>
        <w:b w:val="0"/>
      </w:rPr>
    </w:lvl>
    <w:lvl w:ilvl="3">
      <w:start w:val="1"/>
      <w:numFmt w:val="decimal"/>
      <w:lvlText w:val="%1.%2.%3.%4."/>
      <w:lvlJc w:val="left"/>
      <w:pPr>
        <w:ind w:left="2424" w:hanging="720"/>
      </w:pPr>
      <w:rPr>
        <w:b w:val="1"/>
      </w:rPr>
    </w:lvl>
    <w:lvl w:ilvl="4">
      <w:start w:val="1"/>
      <w:numFmt w:val="decimal"/>
      <w:lvlText w:val="%1.%2.%3.%4.%5."/>
      <w:lvlJc w:val="left"/>
      <w:pPr>
        <w:ind w:left="3352" w:hanging="1080"/>
      </w:pPr>
      <w:rPr>
        <w:b w:val="1"/>
      </w:rPr>
    </w:lvl>
    <w:lvl w:ilvl="5">
      <w:start w:val="1"/>
      <w:numFmt w:val="decimal"/>
      <w:lvlText w:val="%1.%2.%3.%4.%5.%6."/>
      <w:lvlJc w:val="left"/>
      <w:pPr>
        <w:ind w:left="3920" w:hanging="1080"/>
      </w:pPr>
      <w:rPr>
        <w:b w:val="1"/>
      </w:rPr>
    </w:lvl>
    <w:lvl w:ilvl="6">
      <w:start w:val="1"/>
      <w:numFmt w:val="decimal"/>
      <w:lvlText w:val="%1.%2.%3.%4.%5.%6.%7."/>
      <w:lvlJc w:val="left"/>
      <w:pPr>
        <w:ind w:left="4848" w:hanging="1440"/>
      </w:pPr>
      <w:rPr>
        <w:b w:val="1"/>
      </w:rPr>
    </w:lvl>
    <w:lvl w:ilvl="7">
      <w:start w:val="1"/>
      <w:numFmt w:val="decimal"/>
      <w:lvlText w:val="%1.%2.%3.%4.%5.%6.%7.%8."/>
      <w:lvlJc w:val="left"/>
      <w:pPr>
        <w:ind w:left="5416" w:hanging="1440"/>
      </w:pPr>
      <w:rPr>
        <w:b w:val="1"/>
      </w:rPr>
    </w:lvl>
    <w:lvl w:ilvl="8">
      <w:start w:val="1"/>
      <w:numFmt w:val="decimal"/>
      <w:lvlText w:val="%1.%2.%3.%4.%5.%6.%7.%8.%9."/>
      <w:lvlJc w:val="left"/>
      <w:pPr>
        <w:ind w:left="6344" w:hanging="1800"/>
      </w:pPr>
      <w:rPr>
        <w:b w:val="1"/>
      </w:rPr>
    </w:lvl>
  </w:abstractNum>
  <w:abstractNum w:abstractNumId="6">
    <w:lvl w:ilvl="0">
      <w:start w:val="4"/>
      <w:numFmt w:val="decimal"/>
      <w:lvlText w:val="%1."/>
      <w:lvlJc w:val="left"/>
      <w:pPr>
        <w:ind w:left="360" w:hanging="360"/>
      </w:pPr>
      <w:rPr>
        <w:rFonts w:ascii="Times New Roman" w:cs="Times New Roman" w:eastAsia="Times New Roman" w:hAnsi="Times New Roman"/>
      </w:rPr>
    </w:lvl>
    <w:lvl w:ilvl="1">
      <w:start w:val="1"/>
      <w:numFmt w:val="decimal"/>
      <w:lvlText w:val="%1.%2."/>
      <w:lvlJc w:val="left"/>
      <w:pPr>
        <w:ind w:left="928" w:hanging="360"/>
      </w:pPr>
      <w:rPr>
        <w:rFonts w:ascii="Times New Roman" w:cs="Times New Roman" w:eastAsia="Times New Roman" w:hAnsi="Times New Roman"/>
        <w:sz w:val="24"/>
        <w:szCs w:val="24"/>
      </w:rPr>
    </w:lvl>
    <w:lvl w:ilvl="2">
      <w:start w:val="1"/>
      <w:numFmt w:val="decimal"/>
      <w:lvlText w:val="%1.%2.%3."/>
      <w:lvlJc w:val="left"/>
      <w:pPr>
        <w:ind w:left="1856" w:hanging="720"/>
      </w:pPr>
      <w:rPr>
        <w:rFonts w:ascii="Times New Roman" w:cs="Times New Roman" w:eastAsia="Times New Roman" w:hAnsi="Times New Roman"/>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7">
    <w:lvl w:ilvl="0">
      <w:start w:val="9"/>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0" w:firstLine="708"/>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525" w:hanging="525"/>
      </w:pPr>
      <w:rPr/>
    </w:lvl>
    <w:lvl w:ilvl="1">
      <w:start w:val="1"/>
      <w:numFmt w:val="decimal"/>
      <w:lvlText w:val="%1.%2."/>
      <w:lvlJc w:val="left"/>
      <w:pPr>
        <w:ind w:left="525" w:hanging="525"/>
      </w:pPr>
      <w:rPr>
        <w:sz w:val="24"/>
        <w:szCs w:val="24"/>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0">
    <w:lvl w:ilvl="0">
      <w:start w:val="5"/>
      <w:numFmt w:val="decimal"/>
      <w:lvlText w:val="%1."/>
      <w:lvlJc w:val="left"/>
      <w:pPr>
        <w:ind w:left="360" w:hanging="360"/>
      </w:pPr>
      <w:rPr>
        <w:rFonts w:ascii="Times New Roman" w:cs="Times New Roman" w:eastAsia="Times New Roman" w:hAnsi="Times New Roman"/>
      </w:rPr>
    </w:lvl>
    <w:lvl w:ilvl="1">
      <w:start w:val="1"/>
      <w:numFmt w:val="decimal"/>
      <w:lvlText w:val="%1.%2."/>
      <w:lvlJc w:val="left"/>
      <w:pPr>
        <w:ind w:left="928" w:hanging="360"/>
      </w:pPr>
      <w:rPr>
        <w:rFonts w:ascii="Times New Roman" w:cs="Times New Roman" w:eastAsia="Times New Roman" w:hAnsi="Times New Roman"/>
        <w:sz w:val="24"/>
        <w:szCs w:val="24"/>
      </w:rPr>
    </w:lvl>
    <w:lvl w:ilvl="2">
      <w:start w:val="1"/>
      <w:numFmt w:val="decimal"/>
      <w:lvlText w:val="%1.%2.%3."/>
      <w:lvlJc w:val="left"/>
      <w:pPr>
        <w:ind w:left="1856" w:hanging="720"/>
      </w:pPr>
      <w:rPr>
        <w:rFonts w:ascii="Times New Roman" w:cs="Times New Roman" w:eastAsia="Times New Roman" w:hAnsi="Times New Roman"/>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11">
    <w:lvl w:ilvl="0">
      <w:start w:val="3"/>
      <w:numFmt w:val="decimal"/>
      <w:lvlText w:val="%1."/>
      <w:lvlJc w:val="left"/>
      <w:pPr>
        <w:ind w:left="360" w:hanging="360"/>
      </w:pPr>
      <w:rPr>
        <w:rFonts w:ascii="Times New Roman" w:cs="Times New Roman" w:eastAsia="Times New Roman" w:hAnsi="Times New Roman"/>
      </w:rPr>
    </w:lvl>
    <w:lvl w:ilvl="1">
      <w:start w:val="1"/>
      <w:numFmt w:val="decimal"/>
      <w:lvlText w:val="%1.%2."/>
      <w:lvlJc w:val="left"/>
      <w:pPr>
        <w:ind w:left="928" w:hanging="360"/>
      </w:pPr>
      <w:rPr>
        <w:rFonts w:ascii="Times New Roman" w:cs="Times New Roman" w:eastAsia="Times New Roman" w:hAnsi="Times New Roman"/>
        <w:b w:val="0"/>
        <w:sz w:val="24"/>
        <w:szCs w:val="24"/>
      </w:rPr>
    </w:lvl>
    <w:lvl w:ilvl="2">
      <w:start w:val="1"/>
      <w:numFmt w:val="decimal"/>
      <w:lvlText w:val="%1.%2.%3."/>
      <w:lvlJc w:val="left"/>
      <w:pPr>
        <w:ind w:left="1856" w:hanging="720"/>
      </w:pPr>
      <w:rPr>
        <w:rFonts w:ascii="Times New Roman" w:cs="Times New Roman" w:eastAsia="Times New Roman" w:hAnsi="Times New Roman"/>
        <w:b w:val="0"/>
        <w:sz w:val="24"/>
        <w:szCs w:val="24"/>
      </w:rPr>
    </w:lvl>
    <w:lvl w:ilvl="3">
      <w:start w:val="1"/>
      <w:numFmt w:val="decimal"/>
      <w:lvlText w:val="%1.%2.%3.%4."/>
      <w:lvlJc w:val="left"/>
      <w:pPr>
        <w:ind w:left="2424" w:hanging="720"/>
      </w:pPr>
      <w:rPr>
        <w:rFonts w:ascii="Times New Roman" w:cs="Times New Roman" w:eastAsia="Times New Roman" w:hAnsi="Times New Roman"/>
      </w:rPr>
    </w:lvl>
    <w:lvl w:ilvl="4">
      <w:start w:val="1"/>
      <w:numFmt w:val="decimal"/>
      <w:lvlText w:val="%1.%2.%3.%4.%5."/>
      <w:lvlJc w:val="left"/>
      <w:pPr>
        <w:ind w:left="3352" w:hanging="1080"/>
      </w:pPr>
      <w:rPr>
        <w:rFonts w:ascii="Times New Roman" w:cs="Times New Roman" w:eastAsia="Times New Roman" w:hAnsi="Times New Roman"/>
        <w:b w:val="0"/>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12">
    <w:lvl w:ilvl="0">
      <w:start w:val="6"/>
      <w:numFmt w:val="decimal"/>
      <w:lvlText w:val="%1."/>
      <w:lvlJc w:val="left"/>
      <w:pPr>
        <w:ind w:left="360" w:hanging="360"/>
      </w:pPr>
      <w:rPr/>
    </w:lvl>
    <w:lvl w:ilvl="1">
      <w:start w:val="1"/>
      <w:numFmt w:val="decimal"/>
      <w:lvlText w:val="%1.%2."/>
      <w:lvlJc w:val="left"/>
      <w:pPr>
        <w:ind w:left="928" w:hanging="360"/>
      </w:pPr>
      <w:rPr/>
    </w:lvl>
    <w:lvl w:ilvl="2">
      <w:start w:val="1"/>
      <w:numFmt w:val="decimal"/>
      <w:lvlText w:val="%1.%2.%3."/>
      <w:lvlJc w:val="left"/>
      <w:pPr>
        <w:ind w:left="1856" w:hanging="720"/>
      </w:pPr>
      <w:rPr>
        <w:b w:val="0"/>
      </w:rPr>
    </w:lvl>
    <w:lvl w:ilvl="3">
      <w:start w:val="1"/>
      <w:numFmt w:val="decimal"/>
      <w:lvlText w:val="%1.%2.%3.%4."/>
      <w:lvlJc w:val="left"/>
      <w:pPr>
        <w:ind w:left="2424" w:hanging="720"/>
      </w:pPr>
      <w:rPr/>
    </w:lvl>
    <w:lvl w:ilvl="4">
      <w:start w:val="1"/>
      <w:numFmt w:val="decimal"/>
      <w:lvlText w:val="%1.%2.%3.%4.%5."/>
      <w:lvlJc w:val="left"/>
      <w:pPr>
        <w:ind w:left="3352" w:hanging="1080"/>
      </w:pPr>
      <w:rPr/>
    </w:lvl>
    <w:lvl w:ilvl="5">
      <w:start w:val="1"/>
      <w:numFmt w:val="decimal"/>
      <w:lvlText w:val="%1.%2.%3.%4.%5.%6."/>
      <w:lvlJc w:val="left"/>
      <w:pPr>
        <w:ind w:left="3920" w:hanging="1080"/>
      </w:pPr>
      <w:rPr/>
    </w:lvl>
    <w:lvl w:ilvl="6">
      <w:start w:val="1"/>
      <w:numFmt w:val="decimal"/>
      <w:lvlText w:val="%1.%2.%3.%4.%5.%6.%7."/>
      <w:lvlJc w:val="left"/>
      <w:pPr>
        <w:ind w:left="4848" w:hanging="1440"/>
      </w:pPr>
      <w:rPr/>
    </w:lvl>
    <w:lvl w:ilvl="7">
      <w:start w:val="1"/>
      <w:numFmt w:val="decimal"/>
      <w:lvlText w:val="%1.%2.%3.%4.%5.%6.%7.%8."/>
      <w:lvlJc w:val="left"/>
      <w:pPr>
        <w:ind w:left="5416" w:hanging="1440"/>
      </w:pPr>
      <w:rPr/>
    </w:lvl>
    <w:lvl w:ilvl="8">
      <w:start w:val="1"/>
      <w:numFmt w:val="decimal"/>
      <w:lvlText w:val="%1.%2.%3.%4.%5.%6.%7.%8.%9."/>
      <w:lvlJc w:val="left"/>
      <w:pPr>
        <w:ind w:left="6344" w:hanging="1800"/>
      </w:pPr>
      <w:rPr/>
    </w:lvl>
  </w:abstractNum>
  <w:abstractNum w:abstractNumId="13">
    <w:lvl w:ilvl="0">
      <w:start w:val="14"/>
      <w:numFmt w:val="decimal"/>
      <w:lvlText w:val="%1."/>
      <w:lvlJc w:val="left"/>
      <w:pPr>
        <w:ind w:left="480" w:hanging="480"/>
      </w:pPr>
      <w:rPr/>
    </w:lvl>
    <w:lvl w:ilvl="1">
      <w:start w:val="1"/>
      <w:numFmt w:val="decimal"/>
      <w:lvlText w:val="%1.%2."/>
      <w:lvlJc w:val="left"/>
      <w:pPr>
        <w:ind w:left="1528" w:hanging="480"/>
      </w:pPr>
      <w:rPr>
        <w:sz w:val="24"/>
        <w:szCs w:val="24"/>
      </w:rPr>
    </w:lvl>
    <w:lvl w:ilvl="2">
      <w:start w:val="1"/>
      <w:numFmt w:val="decimal"/>
      <w:lvlText w:val="%1.%2.%3."/>
      <w:lvlJc w:val="left"/>
      <w:pPr>
        <w:ind w:left="2816" w:hanging="720"/>
      </w:pPr>
      <w:rPr/>
    </w:lvl>
    <w:lvl w:ilvl="3">
      <w:start w:val="1"/>
      <w:numFmt w:val="decimal"/>
      <w:lvlText w:val="%1.%2.%3.%4."/>
      <w:lvlJc w:val="left"/>
      <w:pPr>
        <w:ind w:left="3864" w:hanging="720"/>
      </w:pPr>
      <w:rPr/>
    </w:lvl>
    <w:lvl w:ilvl="4">
      <w:start w:val="1"/>
      <w:numFmt w:val="decimal"/>
      <w:lvlText w:val="%1.%2.%3.%4.%5."/>
      <w:lvlJc w:val="left"/>
      <w:pPr>
        <w:ind w:left="5272" w:hanging="1080"/>
      </w:pPr>
      <w:rPr/>
    </w:lvl>
    <w:lvl w:ilvl="5">
      <w:start w:val="1"/>
      <w:numFmt w:val="decimal"/>
      <w:lvlText w:val="%1.%2.%3.%4.%5.%6."/>
      <w:lvlJc w:val="left"/>
      <w:pPr>
        <w:ind w:left="6320" w:hanging="1080"/>
      </w:pPr>
      <w:rPr/>
    </w:lvl>
    <w:lvl w:ilvl="6">
      <w:start w:val="1"/>
      <w:numFmt w:val="decimal"/>
      <w:lvlText w:val="%1.%2.%3.%4.%5.%6.%7."/>
      <w:lvlJc w:val="left"/>
      <w:pPr>
        <w:ind w:left="7728" w:hanging="1440"/>
      </w:pPr>
      <w:rPr/>
    </w:lvl>
    <w:lvl w:ilvl="7">
      <w:start w:val="1"/>
      <w:numFmt w:val="decimal"/>
      <w:lvlText w:val="%1.%2.%3.%4.%5.%6.%7.%8."/>
      <w:lvlJc w:val="left"/>
      <w:pPr>
        <w:ind w:left="8776" w:hanging="1440"/>
      </w:pPr>
      <w:rPr/>
    </w:lvl>
    <w:lvl w:ilvl="8">
      <w:start w:val="1"/>
      <w:numFmt w:val="decimal"/>
      <w:lvlText w:val="%1.%2.%3.%4.%5.%6.%7.%8.%9."/>
      <w:lvlJc w:val="left"/>
      <w:pPr>
        <w:ind w:left="10184" w:hanging="1800"/>
      </w:pPr>
      <w:rPr/>
    </w:lvl>
  </w:abstractNum>
  <w:abstractNum w:abstractNumId="14">
    <w:lvl w:ilvl="0">
      <w:start w:val="7"/>
      <w:numFmt w:val="decimal"/>
      <w:lvlText w:val="%1."/>
      <w:lvlJc w:val="left"/>
      <w:pPr>
        <w:ind w:left="360" w:hanging="360"/>
      </w:pPr>
      <w:rPr/>
    </w:lvl>
    <w:lvl w:ilvl="1">
      <w:start w:val="1"/>
      <w:numFmt w:val="decimal"/>
      <w:lvlText w:val="%1.%2."/>
      <w:lvlJc w:val="left"/>
      <w:pPr>
        <w:ind w:left="928" w:hanging="360"/>
      </w:pPr>
      <w:rPr>
        <w:sz w:val="24"/>
        <w:szCs w:val="24"/>
      </w:rPr>
    </w:lvl>
    <w:lvl w:ilvl="2">
      <w:start w:val="1"/>
      <w:numFmt w:val="decimal"/>
      <w:lvlText w:val="%1.%2.%3."/>
      <w:lvlJc w:val="left"/>
      <w:pPr>
        <w:ind w:left="1856" w:hanging="720"/>
      </w:pPr>
      <w:rPr/>
    </w:lvl>
    <w:lvl w:ilvl="3">
      <w:start w:val="1"/>
      <w:numFmt w:val="decimal"/>
      <w:lvlText w:val="%1.%2.%3.%4."/>
      <w:lvlJc w:val="left"/>
      <w:pPr>
        <w:ind w:left="2424" w:hanging="720"/>
      </w:pPr>
      <w:rPr/>
    </w:lvl>
    <w:lvl w:ilvl="4">
      <w:start w:val="1"/>
      <w:numFmt w:val="decimal"/>
      <w:lvlText w:val="%1.%2.%3.%4.%5."/>
      <w:lvlJc w:val="left"/>
      <w:pPr>
        <w:ind w:left="3352" w:hanging="1080"/>
      </w:pPr>
      <w:rPr/>
    </w:lvl>
    <w:lvl w:ilvl="5">
      <w:start w:val="1"/>
      <w:numFmt w:val="decimal"/>
      <w:lvlText w:val="%1.%2.%3.%4.%5.%6."/>
      <w:lvlJc w:val="left"/>
      <w:pPr>
        <w:ind w:left="3920" w:hanging="1080"/>
      </w:pPr>
      <w:rPr/>
    </w:lvl>
    <w:lvl w:ilvl="6">
      <w:start w:val="1"/>
      <w:numFmt w:val="decimal"/>
      <w:lvlText w:val="%1.%2.%3.%4.%5.%6.%7."/>
      <w:lvlJc w:val="left"/>
      <w:pPr>
        <w:ind w:left="4848" w:hanging="1440"/>
      </w:pPr>
      <w:rPr/>
    </w:lvl>
    <w:lvl w:ilvl="7">
      <w:start w:val="1"/>
      <w:numFmt w:val="decimal"/>
      <w:lvlText w:val="%1.%2.%3.%4.%5.%6.%7.%8."/>
      <w:lvlJc w:val="left"/>
      <w:pPr>
        <w:ind w:left="5416" w:hanging="1440"/>
      </w:pPr>
      <w:rPr/>
    </w:lvl>
    <w:lvl w:ilvl="8">
      <w:start w:val="1"/>
      <w:numFmt w:val="decimal"/>
      <w:lvlText w:val="%1.%2.%3.%4.%5.%6.%7.%8.%9."/>
      <w:lvlJc w:val="left"/>
      <w:pPr>
        <w:ind w:left="6344" w:hanging="1800"/>
      </w:pPr>
      <w:rPr/>
    </w:lvl>
  </w:abstractNum>
  <w:abstractNum w:abstractNumId="15">
    <w:lvl w:ilvl="0">
      <w:start w:val="10"/>
      <w:numFmt w:val="decimal"/>
      <w:lvlText w:val="%1."/>
      <w:lvlJc w:val="left"/>
      <w:pPr>
        <w:ind w:left="480" w:hanging="480"/>
      </w:pPr>
      <w:rPr>
        <w:rFonts w:ascii="Times New Roman" w:cs="Times New Roman" w:eastAsia="Times New Roman" w:hAnsi="Times New Roman"/>
      </w:rPr>
    </w:lvl>
    <w:lvl w:ilvl="1">
      <w:start w:val="1"/>
      <w:numFmt w:val="decimal"/>
      <w:lvlText w:val="%1.%2."/>
      <w:lvlJc w:val="left"/>
      <w:pPr>
        <w:ind w:left="1048" w:hanging="480"/>
      </w:pPr>
      <w:rPr>
        <w:rFonts w:ascii="Times New Roman" w:cs="Times New Roman" w:eastAsia="Times New Roman" w:hAnsi="Times New Roman"/>
        <w:sz w:val="24"/>
        <w:szCs w:val="24"/>
      </w:rPr>
    </w:lvl>
    <w:lvl w:ilvl="2">
      <w:start w:val="1"/>
      <w:numFmt w:val="decimal"/>
      <w:lvlText w:val="%1.%2.%3."/>
      <w:lvlJc w:val="left"/>
      <w:pPr>
        <w:ind w:left="0" w:hanging="17.48031496063021"/>
      </w:pPr>
      <w:rPr>
        <w:rFonts w:ascii="Times New Roman" w:cs="Times New Roman" w:eastAsia="Times New Roman" w:hAnsi="Times New Roman"/>
        <w:sz w:val="22"/>
        <w:szCs w:val="22"/>
      </w:rPr>
    </w:lvl>
    <w:lvl w:ilvl="3">
      <w:start w:val="1"/>
      <w:numFmt w:val="decimal"/>
      <w:lvlText w:val="%1.%2.%3.%4."/>
      <w:lvlJc w:val="left"/>
      <w:pPr>
        <w:ind w:left="0" w:firstLine="708.6614173228347"/>
      </w:pPr>
      <w:rPr>
        <w:rFonts w:ascii="Times New Roman" w:cs="Times New Roman" w:eastAsia="Times New Roman" w:hAnsi="Times New Roman"/>
        <w:sz w:val="24"/>
        <w:szCs w:val="24"/>
      </w:rPr>
    </w:lvl>
    <w:lvl w:ilvl="4">
      <w:start w:val="1"/>
      <w:numFmt w:val="decimal"/>
      <w:lvlText w:val="%1.%2.%3.%4.%5."/>
      <w:lvlJc w:val="left"/>
      <w:pPr>
        <w:ind w:left="3352" w:hanging="1080"/>
      </w:pPr>
      <w:rPr>
        <w:rFonts w:ascii="Times New Roman" w:cs="Times New Roman" w:eastAsia="Times New Roman" w:hAnsi="Times New Roman"/>
      </w:rPr>
    </w:lvl>
    <w:lvl w:ilvl="5">
      <w:start w:val="1"/>
      <w:numFmt w:val="decimal"/>
      <w:lvlText w:val="%1.%2.%3.%4.%5.%6."/>
      <w:lvlJc w:val="left"/>
      <w:pPr>
        <w:ind w:left="3920" w:hanging="1080"/>
      </w:pPr>
      <w:rPr>
        <w:rFonts w:ascii="Times New Roman" w:cs="Times New Roman" w:eastAsia="Times New Roman" w:hAnsi="Times New Roman"/>
      </w:rPr>
    </w:lvl>
    <w:lvl w:ilvl="6">
      <w:start w:val="1"/>
      <w:numFmt w:val="decimal"/>
      <w:lvlText w:val="%1.%2.%3.%4.%5.%6.%7."/>
      <w:lvlJc w:val="left"/>
      <w:pPr>
        <w:ind w:left="4848" w:hanging="1440"/>
      </w:pPr>
      <w:rPr>
        <w:rFonts w:ascii="Times New Roman" w:cs="Times New Roman" w:eastAsia="Times New Roman" w:hAnsi="Times New Roman"/>
      </w:rPr>
    </w:lvl>
    <w:lvl w:ilvl="7">
      <w:start w:val="1"/>
      <w:numFmt w:val="decimal"/>
      <w:lvlText w:val="%1.%2.%3.%4.%5.%6.%7.%8."/>
      <w:lvlJc w:val="left"/>
      <w:pPr>
        <w:ind w:left="5416" w:hanging="1440"/>
      </w:pPr>
      <w:rPr>
        <w:rFonts w:ascii="Times New Roman" w:cs="Times New Roman" w:eastAsia="Times New Roman" w:hAnsi="Times New Roman"/>
      </w:rPr>
    </w:lvl>
    <w:lvl w:ilvl="8">
      <w:start w:val="1"/>
      <w:numFmt w:val="decimal"/>
      <w:lvlText w:val="%1.%2.%3.%4.%5.%6.%7.%8.%9."/>
      <w:lvlJc w:val="left"/>
      <w:pPr>
        <w:ind w:left="6344" w:hanging="1800"/>
      </w:pPr>
      <w:rPr>
        <w:rFonts w:ascii="Times New Roman" w:cs="Times New Roman" w:eastAsia="Times New Roman" w:hAnsi="Times New Roman"/>
      </w:rPr>
    </w:lvl>
  </w:abstractNum>
  <w:abstractNum w:abstractNumId="16">
    <w:lvl w:ilvl="0">
      <w:start w:val="8"/>
      <w:numFmt w:val="decimal"/>
      <w:lvlText w:val="%1."/>
      <w:lvlJc w:val="left"/>
      <w:pPr>
        <w:ind w:left="360" w:hanging="360"/>
      </w:pPr>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0" w:default="1">
    <w:name w:val="Normal"/>
    <w:qFormat w:val="1"/>
    <w:rsid w:val="009A542E"/>
    <w:rPr>
      <w:rFonts w:cs="Arial Unicode MS"/>
      <w:color w:val="000000"/>
      <w:u w:color="000000"/>
    </w:rPr>
  </w:style>
  <w:style w:type="paragraph" w:styleId="10">
    <w:name w:val="heading 1"/>
    <w:basedOn w:val="a0"/>
    <w:link w:val="11"/>
    <w:uiPriority w:val="9"/>
    <w:qFormat w:val="1"/>
    <w:rsid w:val="00975359"/>
    <w:pPr>
      <w:spacing w:after="100" w:afterAutospacing="1" w:before="100" w:beforeAutospacing="1" w:line="240" w:lineRule="auto"/>
      <w:outlineLvl w:val="0"/>
    </w:pPr>
    <w:rPr>
      <w:rFonts w:ascii="Times New Roman" w:cs="Times New Roman" w:eastAsia="Times New Roman" w:hAnsi="Times New Roman"/>
      <w:b w:val="1"/>
      <w:bCs w:val="1"/>
      <w:color w:val="auto"/>
      <w:kern w:val="36"/>
      <w:sz w:val="48"/>
      <w:szCs w:val="48"/>
    </w:rPr>
  </w:style>
  <w:style w:type="paragraph" w:styleId="20">
    <w:name w:val="heading 2"/>
    <w:basedOn w:val="a0"/>
    <w:next w:val="a0"/>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0"/>
    <w:next w:val="a0"/>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0"/>
    <w:next w:val="a0"/>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0"/>
    <w:next w:val="a0"/>
    <w:uiPriority w:val="9"/>
    <w:semiHidden w:val="1"/>
    <w:unhideWhenUsed w:val="1"/>
    <w:qFormat w:val="1"/>
    <w:pPr>
      <w:keepNext w:val="1"/>
      <w:keepLines w:val="1"/>
      <w:spacing w:after="40" w:before="220"/>
      <w:outlineLvl w:val="4"/>
    </w:pPr>
    <w:rPr>
      <w:b w:val="1"/>
    </w:rPr>
  </w:style>
  <w:style w:type="paragraph" w:styleId="6">
    <w:name w:val="heading 6"/>
    <w:basedOn w:val="a0"/>
    <w:next w:val="a0"/>
    <w:uiPriority w:val="9"/>
    <w:semiHidden w:val="1"/>
    <w:unhideWhenUsed w:val="1"/>
    <w:qFormat w:val="1"/>
    <w:pPr>
      <w:keepNext w:val="1"/>
      <w:keepLines w:val="1"/>
      <w:spacing w:after="40" w:before="200"/>
      <w:outlineLvl w:val="5"/>
    </w:pPr>
    <w:rPr>
      <w:b w:val="1"/>
      <w:sz w:val="20"/>
      <w:szCs w:val="20"/>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Title"/>
    <w:basedOn w:val="a0"/>
    <w:next w:val="a0"/>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a5">
    <w:name w:val="Hyperlink"/>
    <w:rPr>
      <w:u w:val="single"/>
    </w:rPr>
  </w:style>
  <w:style w:type="table" w:styleId="TableNormal4" w:customStyle="1">
    <w:name w:val="Table Normal"/>
    <w:tblPr>
      <w:tblInd w:w="0.0" w:type="dxa"/>
      <w:tblCellMar>
        <w:top w:w="0.0" w:type="dxa"/>
        <w:left w:w="0.0" w:type="dxa"/>
        <w:bottom w:w="0.0" w:type="dxa"/>
        <w:right w:w="0.0" w:type="dxa"/>
      </w:tblCellMar>
    </w:tblPr>
  </w:style>
  <w:style w:type="paragraph" w:styleId="a6" w:customStyle="1">
    <w:name w:val="Верхн./нижн. кол."/>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character" w:styleId="a7" w:customStyle="1">
    <w:name w:val="Ссылка"/>
    <w:rPr>
      <w:outline w:val="0"/>
      <w:color w:val="0563c1"/>
      <w:u w:color="0563c1" w:val="single"/>
    </w:rPr>
  </w:style>
  <w:style w:type="character" w:styleId="Hyperlink0" w:customStyle="1">
    <w:name w:val="Hyperlink.0"/>
    <w:basedOn w:val="a7"/>
    <w:rPr>
      <w:rFonts w:ascii="Times New Roman" w:cs="Times New Roman" w:eastAsia="Times New Roman" w:hAnsi="Times New Roman"/>
      <w:outline w:val="0"/>
      <w:color w:val="0563c1"/>
      <w:sz w:val="24"/>
      <w:szCs w:val="24"/>
      <w:u w:color="0563c1" w:val="single"/>
    </w:rPr>
  </w:style>
  <w:style w:type="paragraph" w:styleId="a">
    <w:name w:val="List Paragraph"/>
    <w:uiPriority w:val="34"/>
    <w:qFormat w:val="1"/>
    <w:rsid w:val="00BA57C6"/>
    <w:pPr>
      <w:numPr>
        <w:ilvl w:val="2"/>
        <w:numId w:val="2"/>
      </w:numPr>
      <w:jc w:val="both"/>
    </w:pPr>
    <w:rPr>
      <w:rFonts w:cs="Arial Unicode MS"/>
      <w:color w:val="000000"/>
      <w:sz w:val="24"/>
      <w:szCs w:val="24"/>
      <w:u w:color="000000"/>
    </w:rPr>
  </w:style>
  <w:style w:type="numbering" w:styleId="12" w:customStyle="1">
    <w:name w:val="Импортированный стиль 1"/>
  </w:style>
  <w:style w:type="numbering" w:styleId="21" w:customStyle="1">
    <w:name w:val="Импортированный стиль 2"/>
  </w:style>
  <w:style w:type="numbering" w:styleId="30" w:customStyle="1">
    <w:name w:val="Импортированный стиль 3"/>
  </w:style>
  <w:style w:type="numbering" w:styleId="40" w:customStyle="1">
    <w:name w:val="Импортированный стиль 4"/>
  </w:style>
  <w:style w:type="paragraph" w:styleId="a8">
    <w:name w:val="Normal (Web)"/>
    <w:uiPriority w:val="99"/>
    <w:pPr>
      <w:spacing w:after="100" w:before="100"/>
    </w:pPr>
    <w:rPr>
      <w:rFonts w:cs="Arial Unicode MS"/>
      <w:color w:val="000000"/>
      <w:sz w:val="24"/>
      <w:szCs w:val="24"/>
      <w:u w:color="000000"/>
    </w:rPr>
  </w:style>
  <w:style w:type="numbering" w:styleId="50" w:customStyle="1">
    <w:name w:val="Импортированный стиль 5"/>
  </w:style>
  <w:style w:type="numbering" w:styleId="60" w:customStyle="1">
    <w:name w:val="Импортированный стиль 6"/>
  </w:style>
  <w:style w:type="numbering" w:styleId="7" w:customStyle="1">
    <w:name w:val="Импортированный стиль 7"/>
  </w:style>
  <w:style w:type="numbering" w:styleId="8" w:customStyle="1">
    <w:name w:val="Импортированный стиль 8"/>
  </w:style>
  <w:style w:type="numbering" w:styleId="9" w:customStyle="1">
    <w:name w:val="Импортированный стиль 9"/>
  </w:style>
  <w:style w:type="numbering" w:styleId="100" w:customStyle="1">
    <w:name w:val="Импортированный стиль 10"/>
  </w:style>
  <w:style w:type="paragraph" w:styleId="1" w:customStyle="1">
    <w:name w:val="Заголовок 1 уровня"/>
    <w:basedOn w:val="a"/>
    <w:autoRedefine w:val="1"/>
    <w:qFormat w:val="1"/>
    <w:rsid w:val="00305FAB"/>
    <w:pPr>
      <w:numPr>
        <w:ilvl w:val="0"/>
      </w:numPr>
      <w:spacing w:before="240"/>
      <w:jc w:val="left"/>
    </w:pPr>
  </w:style>
  <w:style w:type="paragraph" w:styleId="2" w:customStyle="1">
    <w:name w:val="Заголовок 2 уровня"/>
    <w:basedOn w:val="1"/>
    <w:autoRedefine w:val="1"/>
    <w:qFormat w:val="1"/>
    <w:rsid w:val="00406B73"/>
    <w:pPr>
      <w:numPr>
        <w:ilvl w:val="1"/>
        <w:numId w:val="3"/>
      </w:numPr>
      <w:shd w:color="auto" w:fill="ffffff" w:val="clear"/>
      <w:spacing w:after="0" w:before="0"/>
      <w:ind w:left="0" w:right="57" w:firstLine="0"/>
      <w:jc w:val="both"/>
    </w:pPr>
    <w:rPr>
      <w:rFonts w:cs="Times New Roman" w:eastAsia="Times New Roman"/>
      <w:color w:val="auto"/>
    </w:rPr>
  </w:style>
  <w:style w:type="character" w:styleId="13" w:customStyle="1">
    <w:name w:val="Неразрешенное упоминание1"/>
    <w:basedOn w:val="a1"/>
    <w:uiPriority w:val="99"/>
    <w:semiHidden w:val="1"/>
    <w:unhideWhenUsed w:val="1"/>
    <w:rsid w:val="00074D34"/>
    <w:rPr>
      <w:color w:val="605e5c"/>
      <w:shd w:color="auto" w:fill="e1dfdd" w:val="clear"/>
    </w:rPr>
  </w:style>
  <w:style w:type="character" w:styleId="a9">
    <w:name w:val="FollowedHyperlink"/>
    <w:basedOn w:val="a1"/>
    <w:uiPriority w:val="99"/>
    <w:semiHidden w:val="1"/>
    <w:unhideWhenUsed w:val="1"/>
    <w:rsid w:val="00CE1075"/>
    <w:rPr>
      <w:color w:val="ff00ff" w:themeColor="followedHyperlink"/>
      <w:u w:val="single"/>
    </w:rPr>
  </w:style>
  <w:style w:type="character" w:styleId="aa">
    <w:name w:val="annotation reference"/>
    <w:basedOn w:val="a1"/>
    <w:uiPriority w:val="99"/>
    <w:semiHidden w:val="1"/>
    <w:unhideWhenUsed w:val="1"/>
    <w:rsid w:val="00CE1075"/>
    <w:rPr>
      <w:sz w:val="16"/>
      <w:szCs w:val="16"/>
    </w:rPr>
  </w:style>
  <w:style w:type="paragraph" w:styleId="ab">
    <w:name w:val="annotation text"/>
    <w:basedOn w:val="a0"/>
    <w:link w:val="ac"/>
    <w:uiPriority w:val="99"/>
    <w:semiHidden w:val="1"/>
    <w:unhideWhenUsed w:val="1"/>
    <w:rsid w:val="00CE1075"/>
    <w:pPr>
      <w:spacing w:line="240" w:lineRule="auto"/>
    </w:pPr>
    <w:rPr>
      <w:sz w:val="20"/>
      <w:szCs w:val="20"/>
    </w:rPr>
  </w:style>
  <w:style w:type="character" w:styleId="ac" w:customStyle="1">
    <w:name w:val="Текст примечания Знак"/>
    <w:basedOn w:val="a1"/>
    <w:link w:val="ab"/>
    <w:uiPriority w:val="99"/>
    <w:semiHidden w:val="1"/>
    <w:rsid w:val="00CE1075"/>
    <w:rPr>
      <w:rFonts w:ascii="Calibri" w:cs="Arial Unicode MS" w:hAnsi="Calibri"/>
      <w:color w:val="000000"/>
      <w:u w:color="000000"/>
    </w:rPr>
  </w:style>
  <w:style w:type="paragraph" w:styleId="ad">
    <w:name w:val="annotation subject"/>
    <w:basedOn w:val="ab"/>
    <w:next w:val="ab"/>
    <w:link w:val="ae"/>
    <w:uiPriority w:val="99"/>
    <w:semiHidden w:val="1"/>
    <w:unhideWhenUsed w:val="1"/>
    <w:rsid w:val="00CE1075"/>
    <w:rPr>
      <w:b w:val="1"/>
      <w:bCs w:val="1"/>
    </w:rPr>
  </w:style>
  <w:style w:type="character" w:styleId="ae" w:customStyle="1">
    <w:name w:val="Тема примечания Знак"/>
    <w:basedOn w:val="ac"/>
    <w:link w:val="ad"/>
    <w:uiPriority w:val="99"/>
    <w:semiHidden w:val="1"/>
    <w:rsid w:val="00CE1075"/>
    <w:rPr>
      <w:rFonts w:ascii="Calibri" w:cs="Arial Unicode MS" w:hAnsi="Calibri"/>
      <w:b w:val="1"/>
      <w:bCs w:val="1"/>
      <w:color w:val="000000"/>
      <w:u w:color="000000"/>
    </w:rPr>
  </w:style>
  <w:style w:type="character" w:styleId="af">
    <w:name w:val="Strong"/>
    <w:basedOn w:val="a1"/>
    <w:uiPriority w:val="22"/>
    <w:qFormat w:val="1"/>
    <w:rsid w:val="00111F3B"/>
    <w:rPr>
      <w:b w:val="1"/>
      <w:bCs w:val="1"/>
    </w:rPr>
  </w:style>
  <w:style w:type="character" w:styleId="22" w:customStyle="1">
    <w:name w:val="Неразрешенное упоминание2"/>
    <w:basedOn w:val="a1"/>
    <w:uiPriority w:val="99"/>
    <w:semiHidden w:val="1"/>
    <w:unhideWhenUsed w:val="1"/>
    <w:rsid w:val="006C6E82"/>
    <w:rPr>
      <w:color w:val="605e5c"/>
      <w:shd w:color="auto" w:fill="e1dfdd" w:val="clear"/>
    </w:rPr>
  </w:style>
  <w:style w:type="character" w:styleId="11" w:customStyle="1">
    <w:name w:val="Заголовок 1 Знак"/>
    <w:basedOn w:val="a1"/>
    <w:link w:val="10"/>
    <w:uiPriority w:val="9"/>
    <w:rsid w:val="00975359"/>
    <w:rPr>
      <w:rFonts w:eastAsia="Times New Roman"/>
      <w:b w:val="1"/>
      <w:bCs w:val="1"/>
      <w:kern w:val="36"/>
      <w:sz w:val="48"/>
      <w:szCs w:val="48"/>
      <w:bdr w:color="auto" w:space="0" w:sz="0" w:val="none"/>
    </w:rPr>
  </w:style>
  <w:style w:type="paragraph" w:styleId="f-s-18" w:customStyle="1">
    <w:name w:val="f-s-18"/>
    <w:basedOn w:val="a0"/>
    <w:rsid w:val="00975359"/>
    <w:pPr>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copy-string" w:customStyle="1">
    <w:name w:val="copy-string"/>
    <w:basedOn w:val="a1"/>
    <w:rsid w:val="00975359"/>
  </w:style>
  <w:style w:type="paragraph" w:styleId="Default" w:customStyle="1">
    <w:name w:val="Default"/>
    <w:rsid w:val="004807F0"/>
    <w:pPr>
      <w:autoSpaceDE w:val="0"/>
      <w:autoSpaceDN w:val="0"/>
      <w:adjustRightInd w:val="0"/>
    </w:pPr>
    <w:rPr>
      <w:rFonts w:ascii="Montserrat" w:cs="Montserrat" w:hAnsi="Montserrat" w:eastAsiaTheme="minorHAnsi"/>
      <w:color w:val="000000"/>
      <w:sz w:val="24"/>
      <w:szCs w:val="24"/>
      <w:lang w:eastAsia="en-US"/>
    </w:rPr>
  </w:style>
  <w:style w:type="numbering" w:styleId="110" w:customStyle="1">
    <w:name w:val="Импортированный стиль 11"/>
    <w:rsid w:val="00A2758F"/>
  </w:style>
  <w:style w:type="table" w:styleId="af0">
    <w:name w:val="Table Grid"/>
    <w:basedOn w:val="a2"/>
    <w:uiPriority w:val="39"/>
    <w:rsid w:val="00A2758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f1">
    <w:name w:val="footnote text"/>
    <w:basedOn w:val="a0"/>
    <w:link w:val="af2"/>
    <w:uiPriority w:val="99"/>
    <w:semiHidden w:val="1"/>
    <w:unhideWhenUsed w:val="1"/>
    <w:rsid w:val="00A367C7"/>
    <w:pPr>
      <w:spacing w:after="0" w:line="240" w:lineRule="auto"/>
    </w:pPr>
    <w:rPr>
      <w:sz w:val="20"/>
      <w:szCs w:val="20"/>
    </w:rPr>
  </w:style>
  <w:style w:type="character" w:styleId="af2" w:customStyle="1">
    <w:name w:val="Текст сноски Знак"/>
    <w:basedOn w:val="a1"/>
    <w:link w:val="af1"/>
    <w:uiPriority w:val="99"/>
    <w:semiHidden w:val="1"/>
    <w:rsid w:val="00A367C7"/>
    <w:rPr>
      <w:rFonts w:ascii="Calibri" w:cs="Arial Unicode MS" w:hAnsi="Calibri"/>
      <w:color w:val="000000"/>
      <w:u w:color="000000"/>
    </w:rPr>
  </w:style>
  <w:style w:type="character" w:styleId="af3">
    <w:name w:val="footnote reference"/>
    <w:basedOn w:val="a1"/>
    <w:uiPriority w:val="99"/>
    <w:semiHidden w:val="1"/>
    <w:unhideWhenUsed w:val="1"/>
    <w:rsid w:val="00A367C7"/>
    <w:rPr>
      <w:vertAlign w:val="superscript"/>
    </w:rPr>
  </w:style>
  <w:style w:type="paragraph" w:styleId="af4">
    <w:name w:val="Balloon Text"/>
    <w:basedOn w:val="a0"/>
    <w:link w:val="af5"/>
    <w:uiPriority w:val="99"/>
    <w:semiHidden w:val="1"/>
    <w:unhideWhenUsed w:val="1"/>
    <w:rsid w:val="00BF1DFD"/>
    <w:pPr>
      <w:spacing w:after="0" w:line="240" w:lineRule="auto"/>
    </w:pPr>
    <w:rPr>
      <w:rFonts w:ascii="Segoe UI" w:cs="Segoe UI" w:hAnsi="Segoe UI"/>
      <w:sz w:val="18"/>
      <w:szCs w:val="18"/>
    </w:rPr>
  </w:style>
  <w:style w:type="character" w:styleId="af5" w:customStyle="1">
    <w:name w:val="Текст выноски Знак"/>
    <w:basedOn w:val="a1"/>
    <w:link w:val="af4"/>
    <w:uiPriority w:val="99"/>
    <w:semiHidden w:val="1"/>
    <w:rsid w:val="00BF1DFD"/>
    <w:rPr>
      <w:rFonts w:ascii="Segoe UI" w:cs="Segoe UI" w:hAnsi="Segoe UI"/>
      <w:color w:val="000000"/>
      <w:sz w:val="18"/>
      <w:szCs w:val="18"/>
      <w:u w:color="000000"/>
    </w:rPr>
  </w:style>
  <w:style w:type="paragraph" w:styleId="af6">
    <w:name w:val="header"/>
    <w:basedOn w:val="a0"/>
    <w:link w:val="af7"/>
    <w:uiPriority w:val="99"/>
    <w:unhideWhenUsed w:val="1"/>
    <w:rsid w:val="00762661"/>
    <w:pPr>
      <w:tabs>
        <w:tab w:val="center" w:pos="4677"/>
        <w:tab w:val="right" w:pos="9355"/>
      </w:tabs>
      <w:spacing w:after="0" w:line="240" w:lineRule="auto"/>
    </w:pPr>
  </w:style>
  <w:style w:type="character" w:styleId="af7" w:customStyle="1">
    <w:name w:val="Верхний колонтитул Знак"/>
    <w:basedOn w:val="a1"/>
    <w:link w:val="af6"/>
    <w:uiPriority w:val="99"/>
    <w:rsid w:val="00762661"/>
    <w:rPr>
      <w:rFonts w:ascii="Calibri" w:cs="Arial Unicode MS" w:hAnsi="Calibri"/>
      <w:color w:val="000000"/>
      <w:sz w:val="22"/>
      <w:szCs w:val="22"/>
      <w:u w:color="000000"/>
    </w:rPr>
  </w:style>
  <w:style w:type="paragraph" w:styleId="af8">
    <w:name w:val="footer"/>
    <w:basedOn w:val="a0"/>
    <w:link w:val="af9"/>
    <w:uiPriority w:val="99"/>
    <w:unhideWhenUsed w:val="1"/>
    <w:rsid w:val="00762661"/>
    <w:pPr>
      <w:tabs>
        <w:tab w:val="center" w:pos="4677"/>
        <w:tab w:val="right" w:pos="9355"/>
      </w:tabs>
      <w:spacing w:after="0" w:line="240" w:lineRule="auto"/>
    </w:pPr>
  </w:style>
  <w:style w:type="character" w:styleId="af9" w:customStyle="1">
    <w:name w:val="Нижний колонтитул Знак"/>
    <w:basedOn w:val="a1"/>
    <w:link w:val="af8"/>
    <w:uiPriority w:val="99"/>
    <w:rsid w:val="00762661"/>
    <w:rPr>
      <w:rFonts w:ascii="Calibri" w:cs="Arial Unicode MS" w:hAnsi="Calibri"/>
      <w:color w:val="000000"/>
      <w:sz w:val="22"/>
      <w:szCs w:val="22"/>
      <w:u w:color="000000"/>
    </w:rPr>
  </w:style>
  <w:style w:type="paragraph" w:styleId="afa">
    <w:name w:val="Subtitle"/>
    <w:basedOn w:val="a0"/>
    <w:next w:val="a0"/>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fb" w:customStyle="1">
    <w:basedOn w:val="TableNormal4"/>
    <w:tblPr>
      <w:tblStyleRowBandSize w:val="1"/>
      <w:tblStyleColBandSize w:val="1"/>
    </w:tblPr>
  </w:style>
  <w:style w:type="table" w:styleId="afc" w:customStyle="1">
    <w:basedOn w:val="TableNormal4"/>
    <w:tblPr>
      <w:tblStyleRowBandSize w:val="1"/>
      <w:tblStyleColBandSize w:val="1"/>
      <w:tblCellMar>
        <w:left w:w="115.0" w:type="dxa"/>
        <w:right w:w="115.0" w:type="dxa"/>
      </w:tblCellMar>
    </w:tblPr>
  </w:style>
  <w:style w:type="table" w:styleId="afd" w:customStyle="1">
    <w:basedOn w:val="TableNormal4"/>
    <w:tblPr>
      <w:tblStyleRowBandSize w:val="1"/>
      <w:tblStyleColBandSize w:val="1"/>
      <w:tblCellMar>
        <w:top w:w="100.0" w:type="dxa"/>
        <w:left w:w="100.0" w:type="dxa"/>
        <w:bottom w:w="100.0" w:type="dxa"/>
        <w:right w:w="100.0" w:type="dxa"/>
      </w:tblCellMar>
    </w:tblPr>
  </w:style>
  <w:style w:type="table" w:styleId="afe" w:customStyle="1">
    <w:basedOn w:val="TableNormal1"/>
    <w:tblPr>
      <w:tblStyleRowBandSize w:val="1"/>
      <w:tblStyleColBandSize w:val="1"/>
      <w:tblCellMar>
        <w:top w:w="15.0" w:type="dxa"/>
        <w:left w:w="15.0" w:type="dxa"/>
        <w:bottom w:w="15.0" w:type="dxa"/>
        <w:right w:w="15.0" w:type="dxa"/>
      </w:tblCellMar>
    </w:tblPr>
  </w:style>
  <w:style w:type="table" w:styleId="aff" w:customStyle="1">
    <w:basedOn w:val="TableNormal1"/>
    <w:tblPr>
      <w:tblStyleRowBandSize w:val="1"/>
      <w:tblStyleColBandSize w:val="1"/>
      <w:tblCellMar>
        <w:top w:w="15.0" w:type="dxa"/>
        <w:left w:w="15.0" w:type="dxa"/>
        <w:bottom w:w="15.0" w:type="dxa"/>
        <w:right w:w="15.0" w:type="dxa"/>
      </w:tblCellMar>
    </w:tblPr>
  </w:style>
  <w:style w:type="table" w:styleId="aff0"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etomuse.ru" TargetMode="External"/><Relationship Id="rId10" Type="http://schemas.openxmlformats.org/officeDocument/2006/relationships/hyperlink" Target="https://ketomuse.ru" TargetMode="External"/><Relationship Id="rId13" Type="http://schemas.openxmlformats.org/officeDocument/2006/relationships/hyperlink" Target="https://selftailor.online" TargetMode="External"/><Relationship Id="rId12" Type="http://schemas.openxmlformats.org/officeDocument/2006/relationships/hyperlink" Target="https://ketomuse.ru/page_course/marafon-muse-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lftailor.onlin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etomuse.ru" TargetMode="External"/><Relationship Id="rId8" Type="http://schemas.openxmlformats.org/officeDocument/2006/relationships/hyperlink" Target="https://ketomuse.ru/page_course/marafon-muse-6"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E9nZbqD9K6oLGXt6YjoUv0/tw==">CgMxLjAyCGguZ2pkZ3hzMgloLjN6bnlzaDcyCWguMzBqMHpsbDIOaC5jZmthM3Eycm0wcjYyCWguMWZvYjl0ZTgAciExX3Q2eU9Td1Y5Y2c0X1VYek5DajAyTC1tVlczVVlBc0U=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2023-03-02T20:06:00Z</dcterms:created>
  <dc:creator>Евгения</dc:creator>
</cp:coreProperties>
</file>